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016" w:rsidRPr="001F1016" w:rsidRDefault="001F1016" w:rsidP="001F1016">
      <w:pPr>
        <w:shd w:val="clear" w:color="auto" w:fill="FFFFFF"/>
        <w:spacing w:after="0" w:line="315" w:lineRule="atLeast"/>
        <w:jc w:val="center"/>
        <w:textAlignment w:val="baseline"/>
        <w:rPr>
          <w:rFonts w:ascii="Times New Roman" w:hAnsi="Times New Roman" w:cs="Times New Roman"/>
          <w:color w:val="000000"/>
          <w:sz w:val="28"/>
          <w:szCs w:val="28"/>
        </w:rPr>
      </w:pPr>
      <w:r w:rsidRPr="001F1016">
        <w:rPr>
          <w:rFonts w:ascii="Times New Roman" w:hAnsi="Times New Roman" w:cs="Times New Roman"/>
          <w:color w:val="000000"/>
          <w:sz w:val="28"/>
          <w:szCs w:val="28"/>
        </w:rPr>
        <w:t>Положение</w:t>
      </w:r>
    </w:p>
    <w:p w:rsidR="001F1016" w:rsidRPr="001F1016" w:rsidRDefault="001F1016" w:rsidP="001F1016">
      <w:pPr>
        <w:shd w:val="clear" w:color="auto" w:fill="FFFFFF"/>
        <w:spacing w:after="0" w:line="315" w:lineRule="atLeast"/>
        <w:jc w:val="center"/>
        <w:textAlignment w:val="baseline"/>
        <w:rPr>
          <w:rFonts w:ascii="Times New Roman" w:hAnsi="Times New Roman" w:cs="Times New Roman"/>
          <w:color w:val="000000"/>
          <w:sz w:val="28"/>
          <w:szCs w:val="28"/>
        </w:rPr>
      </w:pPr>
      <w:r w:rsidRPr="001F1016">
        <w:rPr>
          <w:rFonts w:ascii="Times New Roman" w:hAnsi="Times New Roman" w:cs="Times New Roman"/>
          <w:color w:val="000000"/>
          <w:sz w:val="28"/>
          <w:szCs w:val="28"/>
        </w:rPr>
        <w:t>о муниципальном контроле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1F1016" w:rsidRPr="001F1016" w:rsidRDefault="001F1016" w:rsidP="001F1016">
      <w:pPr>
        <w:shd w:val="clear" w:color="auto" w:fill="FFFFFF"/>
        <w:spacing w:after="0" w:line="315" w:lineRule="atLeast"/>
        <w:jc w:val="center"/>
        <w:textAlignment w:val="baseline"/>
        <w:rPr>
          <w:rFonts w:ascii="Times New Roman" w:hAnsi="Times New Roman" w:cs="Times New Roman"/>
          <w:color w:val="000000"/>
          <w:sz w:val="28"/>
          <w:szCs w:val="28"/>
        </w:rPr>
      </w:pPr>
    </w:p>
    <w:p w:rsidR="001F1016" w:rsidRPr="001F1016" w:rsidRDefault="001F1016" w:rsidP="001F1016">
      <w:pPr>
        <w:shd w:val="clear" w:color="auto" w:fill="FFFFFF"/>
        <w:spacing w:after="0" w:line="315" w:lineRule="atLeast"/>
        <w:jc w:val="center"/>
        <w:textAlignment w:val="baseline"/>
        <w:rPr>
          <w:rFonts w:ascii="Times New Roman" w:hAnsi="Times New Roman" w:cs="Times New Roman"/>
          <w:color w:val="000000"/>
          <w:sz w:val="28"/>
          <w:szCs w:val="28"/>
        </w:rPr>
      </w:pPr>
      <w:r w:rsidRPr="001F1016">
        <w:rPr>
          <w:rFonts w:ascii="Times New Roman" w:hAnsi="Times New Roman" w:cs="Times New Roman"/>
          <w:color w:val="000000"/>
          <w:sz w:val="28"/>
          <w:szCs w:val="28"/>
        </w:rPr>
        <w:t>1. Общие положения</w:t>
      </w:r>
    </w:p>
    <w:p w:rsidR="001F1016" w:rsidRPr="001F1016" w:rsidRDefault="001F1016" w:rsidP="001F1016">
      <w:pPr>
        <w:shd w:val="clear" w:color="auto" w:fill="FFFFFF"/>
        <w:spacing w:after="0" w:line="315" w:lineRule="atLeast"/>
        <w:jc w:val="both"/>
        <w:textAlignment w:val="baseline"/>
        <w:rPr>
          <w:rFonts w:ascii="Times New Roman" w:hAnsi="Times New Roman" w:cs="Times New Roman"/>
          <w:color w:val="000000"/>
          <w:sz w:val="28"/>
          <w:szCs w:val="28"/>
        </w:rPr>
      </w:pPr>
      <w:r w:rsidRPr="001F1016">
        <w:rPr>
          <w:rFonts w:ascii="Times New Roman" w:eastAsia="Times New Roman" w:hAnsi="Times New Roman" w:cs="Times New Roman"/>
          <w:color w:val="2D2D2D"/>
          <w:spacing w:val="2"/>
          <w:sz w:val="28"/>
          <w:szCs w:val="28"/>
          <w:lang w:eastAsia="ru-RU"/>
        </w:rPr>
        <w:br/>
      </w:r>
      <w:r w:rsidRPr="001F1016">
        <w:rPr>
          <w:rFonts w:ascii="Times New Roman" w:hAnsi="Times New Roman" w:cs="Times New Roman"/>
          <w:color w:val="000000"/>
          <w:sz w:val="28"/>
          <w:szCs w:val="28"/>
        </w:rPr>
        <w:t xml:space="preserve">          1.1. Положение о муниципальном контроле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(далее - Положение) разработано в соответствии с </w:t>
      </w:r>
      <w:hyperlink r:id="rId4" w:history="1">
        <w:r w:rsidRPr="001F1016">
          <w:rPr>
            <w:rFonts w:ascii="Times New Roman" w:hAnsi="Times New Roman" w:cs="Times New Roman"/>
            <w:color w:val="000000"/>
            <w:sz w:val="28"/>
            <w:szCs w:val="28"/>
          </w:rPr>
          <w:t>Конституцией РФ</w:t>
        </w:r>
      </w:hyperlink>
      <w:r w:rsidRPr="001F1016">
        <w:rPr>
          <w:rFonts w:ascii="Times New Roman" w:hAnsi="Times New Roman" w:cs="Times New Roman"/>
          <w:color w:val="000000"/>
          <w:sz w:val="28"/>
          <w:szCs w:val="28"/>
        </w:rPr>
        <w:t>, </w:t>
      </w:r>
      <w:hyperlink r:id="rId5" w:history="1">
        <w:r w:rsidRPr="001F1016">
          <w:rPr>
            <w:rFonts w:ascii="Times New Roman" w:hAnsi="Times New Roman" w:cs="Times New Roman"/>
            <w:color w:val="000000"/>
            <w:sz w:val="28"/>
            <w:szCs w:val="28"/>
          </w:rPr>
          <w:t>Гражданским кодексом РФ</w:t>
        </w:r>
      </w:hyperlink>
      <w:r w:rsidRPr="001F1016">
        <w:rPr>
          <w:rFonts w:ascii="Times New Roman" w:hAnsi="Times New Roman" w:cs="Times New Roman"/>
          <w:color w:val="000000"/>
          <w:sz w:val="28"/>
          <w:szCs w:val="28"/>
        </w:rPr>
        <w:t>, Федеральным законом "О недрах", </w:t>
      </w:r>
      <w:hyperlink r:id="rId6" w:history="1">
        <w:r w:rsidRPr="001F1016">
          <w:rPr>
            <w:rFonts w:ascii="Times New Roman" w:hAnsi="Times New Roman" w:cs="Times New Roman"/>
            <w:color w:val="000000"/>
            <w:sz w:val="28"/>
            <w:szCs w:val="28"/>
          </w:rPr>
          <w:t>Кодексом РФ об административных правонарушениях</w:t>
        </w:r>
      </w:hyperlink>
      <w:r w:rsidRPr="001F1016">
        <w:rPr>
          <w:rFonts w:ascii="Times New Roman" w:hAnsi="Times New Roman" w:cs="Times New Roman"/>
          <w:color w:val="000000"/>
          <w:sz w:val="28"/>
          <w:szCs w:val="28"/>
        </w:rPr>
        <w:t>, </w:t>
      </w:r>
      <w:hyperlink r:id="rId7" w:history="1">
        <w:r w:rsidRPr="001F1016">
          <w:rPr>
            <w:rFonts w:ascii="Times New Roman" w:hAnsi="Times New Roman" w:cs="Times New Roman"/>
            <w:color w:val="000000"/>
            <w:sz w:val="28"/>
            <w:szCs w:val="28"/>
          </w:rPr>
          <w:t>Федеральным законом "Об общих принципах организации местного самоуправления в Российской Федерации"</w:t>
        </w:r>
      </w:hyperlink>
      <w:r w:rsidRPr="001F1016">
        <w:rPr>
          <w:rFonts w:ascii="Times New Roman" w:hAnsi="Times New Roman" w:cs="Times New Roman"/>
          <w:color w:val="000000"/>
          <w:sz w:val="28"/>
          <w:szCs w:val="28"/>
        </w:rPr>
        <w:t>, </w:t>
      </w:r>
      <w:hyperlink r:id="rId8" w:history="1">
        <w:r w:rsidRPr="001F1016">
          <w:rPr>
            <w:rFonts w:ascii="Times New Roman" w:hAnsi="Times New Roman" w:cs="Times New Roman"/>
            <w:color w:val="000000"/>
            <w:sz w:val="28"/>
            <w:szCs w:val="28"/>
          </w:rPr>
          <w:t>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1F1016">
        <w:rPr>
          <w:rFonts w:ascii="Times New Roman" w:hAnsi="Times New Roman" w:cs="Times New Roman"/>
          <w:color w:val="000000"/>
          <w:sz w:val="28"/>
          <w:szCs w:val="28"/>
        </w:rPr>
        <w:t>,</w:t>
      </w:r>
      <w:r w:rsidR="00430BBF">
        <w:rPr>
          <w:rFonts w:ascii="Times New Roman" w:hAnsi="Times New Roman" w:cs="Times New Roman"/>
          <w:color w:val="000000"/>
          <w:sz w:val="28"/>
          <w:szCs w:val="28"/>
        </w:rPr>
        <w:t xml:space="preserve"> Устава СП «село </w:t>
      </w:r>
      <w:proofErr w:type="spellStart"/>
      <w:r w:rsidR="00430BBF">
        <w:rPr>
          <w:rFonts w:ascii="Times New Roman" w:hAnsi="Times New Roman" w:cs="Times New Roman"/>
          <w:color w:val="000000"/>
          <w:sz w:val="28"/>
          <w:szCs w:val="28"/>
        </w:rPr>
        <w:t>Ялак</w:t>
      </w:r>
      <w:proofErr w:type="spellEnd"/>
      <w:r w:rsidR="00430BBF">
        <w:rPr>
          <w:rFonts w:ascii="Times New Roman" w:hAnsi="Times New Roman" w:cs="Times New Roman"/>
          <w:color w:val="000000"/>
          <w:sz w:val="28"/>
          <w:szCs w:val="28"/>
        </w:rPr>
        <w:t xml:space="preserve">» </w:t>
      </w:r>
      <w:proofErr w:type="spellStart"/>
      <w:r w:rsidR="00430BBF">
        <w:rPr>
          <w:rFonts w:ascii="Times New Roman" w:hAnsi="Times New Roman" w:cs="Times New Roman"/>
          <w:color w:val="000000"/>
          <w:sz w:val="28"/>
          <w:szCs w:val="28"/>
        </w:rPr>
        <w:t>Ахтынского</w:t>
      </w:r>
      <w:proofErr w:type="spellEnd"/>
      <w:r w:rsidR="00430BBF">
        <w:rPr>
          <w:rFonts w:ascii="Times New Roman" w:hAnsi="Times New Roman" w:cs="Times New Roman"/>
          <w:color w:val="000000"/>
          <w:sz w:val="28"/>
          <w:szCs w:val="28"/>
        </w:rPr>
        <w:t xml:space="preserve"> </w:t>
      </w:r>
      <w:r w:rsidRPr="001F1016">
        <w:rPr>
          <w:rFonts w:ascii="Times New Roman" w:hAnsi="Times New Roman" w:cs="Times New Roman"/>
          <w:color w:val="000000"/>
          <w:sz w:val="28"/>
          <w:szCs w:val="28"/>
        </w:rPr>
        <w:t xml:space="preserve"> района и другими нормативными правовыми актами, регулирующими осуществление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и определяет порядок организации и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1F1016" w:rsidRPr="001F1016" w:rsidRDefault="001F1016" w:rsidP="001F1016">
      <w:pPr>
        <w:shd w:val="clear" w:color="auto" w:fill="FFFFFF"/>
        <w:spacing w:after="0" w:line="315" w:lineRule="atLeast"/>
        <w:jc w:val="both"/>
        <w:textAlignment w:val="baseline"/>
        <w:rPr>
          <w:rFonts w:ascii="Times New Roman" w:hAnsi="Times New Roman" w:cs="Times New Roman"/>
          <w:color w:val="000000"/>
          <w:sz w:val="28"/>
          <w:szCs w:val="28"/>
        </w:rPr>
      </w:pPr>
      <w:r w:rsidRPr="001F1016">
        <w:rPr>
          <w:rFonts w:ascii="Times New Roman" w:hAnsi="Times New Roman" w:cs="Times New Roman"/>
          <w:color w:val="000000"/>
          <w:sz w:val="28"/>
          <w:szCs w:val="28"/>
        </w:rPr>
        <w:br/>
        <w:t xml:space="preserve">            1.2. В настоящем Положении под муниципальным контролем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(далее - муниципальный контроль за использованием и охраной недр), понимается деятельность должностных лиц органа муниципального контроля за использованием и охраной недр,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(субъекты контроля)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использования и охраны недр (далее - обязательные требования), посредством организации и проведения проверок субъектов контроля, принятия предусмотренных законодательством Российской Федерации мер по пресечению и (или) устранению последствий выявленных нарушений, а также связанные с систематическим наблюдением за </w:t>
      </w:r>
      <w:r w:rsidRPr="001F1016">
        <w:rPr>
          <w:rFonts w:ascii="Times New Roman" w:hAnsi="Times New Roman" w:cs="Times New Roman"/>
          <w:color w:val="000000"/>
          <w:sz w:val="28"/>
          <w:szCs w:val="28"/>
        </w:rPr>
        <w:lastRenderedPageBreak/>
        <w:t>исполнением обязательных требований, анализом и прогнозированием состояния исполнения обязательных требований при осуществлении деятельности субъектами контроля; под объектами недропользования понимаются предоставленные в установленном законом порядке участки недр, предоставляемые субъектам в пользование.</w:t>
      </w:r>
    </w:p>
    <w:p w:rsidR="001F1016" w:rsidRPr="001F1016" w:rsidRDefault="001F1016" w:rsidP="001F1016">
      <w:pPr>
        <w:shd w:val="clear" w:color="auto" w:fill="FFFFFF"/>
        <w:spacing w:after="0" w:line="315" w:lineRule="atLeast"/>
        <w:jc w:val="both"/>
        <w:textAlignment w:val="baseline"/>
        <w:rPr>
          <w:rFonts w:ascii="Times New Roman" w:hAnsi="Times New Roman" w:cs="Times New Roman"/>
          <w:color w:val="000000"/>
          <w:sz w:val="28"/>
          <w:szCs w:val="28"/>
        </w:rPr>
      </w:pPr>
      <w:r w:rsidRPr="001F1016">
        <w:rPr>
          <w:rFonts w:ascii="Times New Roman" w:hAnsi="Times New Roman" w:cs="Times New Roman"/>
          <w:color w:val="000000"/>
          <w:sz w:val="28"/>
          <w:szCs w:val="28"/>
        </w:rPr>
        <w:br/>
        <w:t>1.3. Предметом проверки при осуществлении муниципального контроля за использованием и охраной недр является соблюдение субъектами контроля требований законодательства о недрах, за нарушение которых законодательством Российской Федерации предусмотрена административная или иная ответственность.</w:t>
      </w:r>
    </w:p>
    <w:p w:rsidR="001F1016" w:rsidRPr="001F1016" w:rsidRDefault="001F1016" w:rsidP="001F1016">
      <w:pPr>
        <w:shd w:val="clear" w:color="auto" w:fill="FFFFFF"/>
        <w:spacing w:after="0" w:line="315" w:lineRule="atLeast"/>
        <w:jc w:val="both"/>
        <w:textAlignment w:val="baseline"/>
        <w:rPr>
          <w:rFonts w:ascii="Times New Roman" w:hAnsi="Times New Roman" w:cs="Times New Roman"/>
          <w:color w:val="000000"/>
          <w:sz w:val="28"/>
          <w:szCs w:val="28"/>
        </w:rPr>
      </w:pPr>
      <w:r w:rsidRPr="001F1016">
        <w:rPr>
          <w:rFonts w:ascii="Times New Roman" w:hAnsi="Times New Roman" w:cs="Times New Roman"/>
          <w:color w:val="000000"/>
          <w:sz w:val="28"/>
          <w:szCs w:val="28"/>
        </w:rPr>
        <w:br/>
        <w:t>1.4. Муниципальный контроль за использованием и охраной недр осуществляется уполномоченным органом муниципального контроля - управлением муниципального конт</w:t>
      </w:r>
      <w:r w:rsidR="00430BBF">
        <w:rPr>
          <w:rFonts w:ascii="Times New Roman" w:hAnsi="Times New Roman" w:cs="Times New Roman"/>
          <w:color w:val="000000"/>
          <w:sz w:val="28"/>
          <w:szCs w:val="28"/>
        </w:rPr>
        <w:t xml:space="preserve">роля администрации СП «село </w:t>
      </w:r>
      <w:proofErr w:type="spellStart"/>
      <w:r w:rsidR="00430BBF">
        <w:rPr>
          <w:rFonts w:ascii="Times New Roman" w:hAnsi="Times New Roman" w:cs="Times New Roman"/>
          <w:color w:val="000000"/>
          <w:sz w:val="28"/>
          <w:szCs w:val="28"/>
        </w:rPr>
        <w:t>Ялак</w:t>
      </w:r>
      <w:proofErr w:type="spellEnd"/>
      <w:r w:rsidR="00430BBF">
        <w:rPr>
          <w:rFonts w:ascii="Times New Roman" w:hAnsi="Times New Roman" w:cs="Times New Roman"/>
          <w:color w:val="000000"/>
          <w:sz w:val="28"/>
          <w:szCs w:val="28"/>
        </w:rPr>
        <w:t xml:space="preserve">» </w:t>
      </w:r>
      <w:proofErr w:type="spellStart"/>
      <w:r w:rsidR="00430BBF">
        <w:rPr>
          <w:rFonts w:ascii="Times New Roman" w:hAnsi="Times New Roman" w:cs="Times New Roman"/>
          <w:color w:val="000000"/>
          <w:sz w:val="28"/>
          <w:szCs w:val="28"/>
        </w:rPr>
        <w:t>Ахтынского</w:t>
      </w:r>
      <w:proofErr w:type="spellEnd"/>
      <w:r w:rsidRPr="001F1016">
        <w:rPr>
          <w:rFonts w:ascii="Times New Roman" w:hAnsi="Times New Roman" w:cs="Times New Roman"/>
          <w:color w:val="000000"/>
          <w:sz w:val="28"/>
          <w:szCs w:val="28"/>
        </w:rPr>
        <w:t xml:space="preserve"> района</w:t>
      </w:r>
    </w:p>
    <w:p w:rsidR="001F1016" w:rsidRPr="001F1016" w:rsidRDefault="001F1016" w:rsidP="001F1016">
      <w:pPr>
        <w:shd w:val="clear" w:color="auto" w:fill="FFFFFF"/>
        <w:spacing w:after="0" w:line="315" w:lineRule="atLeast"/>
        <w:textAlignment w:val="baseline"/>
        <w:rPr>
          <w:rFonts w:ascii="Times New Roman" w:hAnsi="Times New Roman" w:cs="Times New Roman"/>
          <w:color w:val="000000"/>
          <w:sz w:val="28"/>
          <w:szCs w:val="28"/>
        </w:rPr>
      </w:pPr>
    </w:p>
    <w:p w:rsidR="001F1016" w:rsidRPr="001F1016" w:rsidRDefault="001F1016" w:rsidP="001F1016">
      <w:pPr>
        <w:shd w:val="clear" w:color="auto" w:fill="FFFFFF"/>
        <w:spacing w:after="0" w:line="315" w:lineRule="atLeast"/>
        <w:jc w:val="center"/>
        <w:textAlignment w:val="baseline"/>
        <w:rPr>
          <w:rFonts w:ascii="Times New Roman" w:hAnsi="Times New Roman" w:cs="Times New Roman"/>
          <w:color w:val="000000"/>
          <w:sz w:val="28"/>
          <w:szCs w:val="28"/>
        </w:rPr>
      </w:pPr>
      <w:r w:rsidRPr="001F1016">
        <w:rPr>
          <w:rFonts w:ascii="Times New Roman" w:hAnsi="Times New Roman" w:cs="Times New Roman"/>
          <w:color w:val="000000"/>
          <w:sz w:val="28"/>
          <w:szCs w:val="28"/>
        </w:rPr>
        <w:t>2. Основные задачи и принципы муниципального контроля за использованием и охраной недр</w:t>
      </w:r>
    </w:p>
    <w:p w:rsidR="001F1016" w:rsidRPr="001F1016" w:rsidRDefault="001F1016" w:rsidP="001F1016">
      <w:pPr>
        <w:shd w:val="clear" w:color="auto" w:fill="FFFFFF"/>
        <w:spacing w:after="0" w:line="315" w:lineRule="atLeast"/>
        <w:jc w:val="both"/>
        <w:textAlignment w:val="baseline"/>
        <w:rPr>
          <w:rFonts w:ascii="Times New Roman" w:hAnsi="Times New Roman" w:cs="Times New Roman"/>
          <w:color w:val="000000"/>
          <w:sz w:val="28"/>
          <w:szCs w:val="28"/>
        </w:rPr>
      </w:pPr>
      <w:r w:rsidRPr="001F1016">
        <w:rPr>
          <w:rFonts w:ascii="Times New Roman" w:hAnsi="Times New Roman" w:cs="Times New Roman"/>
          <w:color w:val="000000"/>
          <w:sz w:val="28"/>
          <w:szCs w:val="28"/>
        </w:rPr>
        <w:br/>
        <w:t>2.1. Задачами муниципального контроля за использованием и охраной недр являются:</w:t>
      </w:r>
    </w:p>
    <w:p w:rsidR="001F1016" w:rsidRPr="001F1016" w:rsidRDefault="001F1016" w:rsidP="001F1016">
      <w:pPr>
        <w:shd w:val="clear" w:color="auto" w:fill="FFFFFF"/>
        <w:spacing w:after="0" w:line="315" w:lineRule="atLeast"/>
        <w:jc w:val="both"/>
        <w:textAlignment w:val="baseline"/>
        <w:rPr>
          <w:rFonts w:ascii="Times New Roman" w:hAnsi="Times New Roman" w:cs="Times New Roman"/>
          <w:color w:val="000000"/>
          <w:sz w:val="28"/>
          <w:szCs w:val="28"/>
        </w:rPr>
      </w:pPr>
      <w:r w:rsidRPr="001F1016">
        <w:rPr>
          <w:rFonts w:ascii="Times New Roman" w:hAnsi="Times New Roman" w:cs="Times New Roman"/>
          <w:color w:val="000000"/>
          <w:sz w:val="28"/>
          <w:szCs w:val="28"/>
        </w:rPr>
        <w:br/>
        <w:t>2.1.1. Выявление правонарушений, предусмотренных действующим законодательством, устанавливающим ответственность за правонарушения в области использования и охраны недр.</w:t>
      </w:r>
    </w:p>
    <w:p w:rsidR="001F1016" w:rsidRPr="001F1016" w:rsidRDefault="001F1016" w:rsidP="001F1016">
      <w:pPr>
        <w:shd w:val="clear" w:color="auto" w:fill="FFFFFF"/>
        <w:spacing w:after="0" w:line="315" w:lineRule="atLeast"/>
        <w:jc w:val="both"/>
        <w:textAlignment w:val="baseline"/>
        <w:rPr>
          <w:rFonts w:ascii="Times New Roman" w:hAnsi="Times New Roman" w:cs="Times New Roman"/>
          <w:color w:val="000000"/>
          <w:sz w:val="28"/>
          <w:szCs w:val="28"/>
        </w:rPr>
      </w:pPr>
      <w:r w:rsidRPr="001F1016">
        <w:rPr>
          <w:rFonts w:ascii="Times New Roman" w:hAnsi="Times New Roman" w:cs="Times New Roman"/>
          <w:color w:val="000000"/>
          <w:sz w:val="28"/>
          <w:szCs w:val="28"/>
        </w:rPr>
        <w:br/>
        <w:t>2.1.2. Принятие предусмотренных законом мер по устранению выявленных правонарушений в области использования и охраны недр.</w:t>
      </w:r>
    </w:p>
    <w:p w:rsidR="001F1016" w:rsidRPr="001F1016" w:rsidRDefault="001F1016" w:rsidP="001F1016">
      <w:pPr>
        <w:shd w:val="clear" w:color="auto" w:fill="FFFFFF"/>
        <w:spacing w:after="0" w:line="315" w:lineRule="atLeast"/>
        <w:jc w:val="both"/>
        <w:textAlignment w:val="baseline"/>
        <w:rPr>
          <w:rFonts w:ascii="Times New Roman" w:hAnsi="Times New Roman" w:cs="Times New Roman"/>
          <w:color w:val="000000"/>
          <w:sz w:val="28"/>
          <w:szCs w:val="28"/>
        </w:rPr>
      </w:pPr>
      <w:r w:rsidRPr="001F1016">
        <w:rPr>
          <w:rFonts w:ascii="Times New Roman" w:hAnsi="Times New Roman" w:cs="Times New Roman"/>
          <w:color w:val="000000"/>
          <w:sz w:val="28"/>
          <w:szCs w:val="28"/>
        </w:rPr>
        <w:br/>
        <w:t>2.1.3. Профилактика правонарушений в области использования и охраны недр.</w:t>
      </w:r>
    </w:p>
    <w:p w:rsidR="001F1016" w:rsidRPr="001F1016" w:rsidRDefault="001F1016" w:rsidP="001F1016">
      <w:pPr>
        <w:shd w:val="clear" w:color="auto" w:fill="FFFFFF"/>
        <w:spacing w:after="0" w:line="315" w:lineRule="atLeast"/>
        <w:jc w:val="both"/>
        <w:textAlignment w:val="baseline"/>
        <w:rPr>
          <w:rFonts w:ascii="Times New Roman" w:hAnsi="Times New Roman" w:cs="Times New Roman"/>
          <w:color w:val="000000"/>
          <w:sz w:val="28"/>
          <w:szCs w:val="28"/>
        </w:rPr>
      </w:pPr>
      <w:r w:rsidRPr="001F1016">
        <w:rPr>
          <w:rFonts w:ascii="Times New Roman" w:hAnsi="Times New Roman" w:cs="Times New Roman"/>
          <w:color w:val="000000"/>
          <w:sz w:val="28"/>
          <w:szCs w:val="28"/>
        </w:rPr>
        <w:br/>
        <w:t>2.1.4. Иные задачи в соответствии с законодательством в области использования и охраны недр.</w:t>
      </w:r>
    </w:p>
    <w:p w:rsidR="001F1016" w:rsidRPr="001F1016" w:rsidRDefault="001F1016" w:rsidP="001F1016">
      <w:pPr>
        <w:shd w:val="clear" w:color="auto" w:fill="FFFFFF"/>
        <w:spacing w:after="0" w:line="315" w:lineRule="atLeast"/>
        <w:jc w:val="both"/>
        <w:textAlignment w:val="baseline"/>
        <w:rPr>
          <w:rFonts w:ascii="Times New Roman" w:hAnsi="Times New Roman" w:cs="Times New Roman"/>
          <w:color w:val="000000"/>
          <w:sz w:val="28"/>
          <w:szCs w:val="28"/>
        </w:rPr>
      </w:pPr>
      <w:r w:rsidRPr="001F1016">
        <w:rPr>
          <w:rFonts w:ascii="Times New Roman" w:hAnsi="Times New Roman" w:cs="Times New Roman"/>
          <w:color w:val="000000"/>
          <w:sz w:val="28"/>
          <w:szCs w:val="28"/>
        </w:rPr>
        <w:br/>
        <w:t>2.2. Принципы осуществления муниципального контроля за использованием и охраной недр:</w:t>
      </w:r>
    </w:p>
    <w:p w:rsidR="001F1016" w:rsidRPr="001F1016" w:rsidRDefault="001F1016" w:rsidP="001F1016">
      <w:pPr>
        <w:shd w:val="clear" w:color="auto" w:fill="FFFFFF"/>
        <w:spacing w:after="0" w:line="315" w:lineRule="atLeast"/>
        <w:jc w:val="both"/>
        <w:textAlignment w:val="baseline"/>
        <w:rPr>
          <w:rFonts w:ascii="Times New Roman" w:hAnsi="Times New Roman" w:cs="Times New Roman"/>
          <w:color w:val="000000"/>
          <w:sz w:val="28"/>
          <w:szCs w:val="28"/>
        </w:rPr>
      </w:pPr>
      <w:r w:rsidRPr="001F1016">
        <w:rPr>
          <w:rFonts w:ascii="Times New Roman" w:hAnsi="Times New Roman" w:cs="Times New Roman"/>
          <w:color w:val="000000"/>
          <w:sz w:val="28"/>
          <w:szCs w:val="28"/>
        </w:rPr>
        <w:br/>
        <w:t>2.2.1. Защита государственных, муниципальных и общественных интересов, а также защита прав граждан, юридических лиц и индивидуальных предпринимателей в сфере использования и охраны недр .</w:t>
      </w:r>
      <w:r w:rsidRPr="001F1016">
        <w:rPr>
          <w:rFonts w:ascii="Times New Roman" w:hAnsi="Times New Roman" w:cs="Times New Roman"/>
          <w:color w:val="000000"/>
          <w:sz w:val="28"/>
          <w:szCs w:val="28"/>
        </w:rPr>
        <w:br/>
        <w:t xml:space="preserve">2.2.2. Доступность и открытость нормативных правовых актов, устанавливающих обязательные требования при использовании и охране недр. </w:t>
      </w:r>
    </w:p>
    <w:p w:rsidR="001F1016" w:rsidRPr="001F1016" w:rsidRDefault="001F1016" w:rsidP="001F1016">
      <w:pPr>
        <w:shd w:val="clear" w:color="auto" w:fill="FFFFFF"/>
        <w:spacing w:after="0" w:line="315" w:lineRule="atLeast"/>
        <w:jc w:val="both"/>
        <w:textAlignment w:val="baseline"/>
        <w:rPr>
          <w:rFonts w:ascii="Times New Roman" w:hAnsi="Times New Roman" w:cs="Times New Roman"/>
          <w:color w:val="000000"/>
          <w:sz w:val="28"/>
          <w:szCs w:val="28"/>
        </w:rPr>
      </w:pPr>
      <w:r w:rsidRPr="001F1016">
        <w:rPr>
          <w:rFonts w:ascii="Times New Roman" w:hAnsi="Times New Roman" w:cs="Times New Roman"/>
          <w:color w:val="000000"/>
          <w:sz w:val="28"/>
          <w:szCs w:val="28"/>
        </w:rPr>
        <w:lastRenderedPageBreak/>
        <w:br/>
        <w:t>2.2.3. Учет мероприятий по муниципальному контролю за использованием и охраной недр.</w:t>
      </w:r>
    </w:p>
    <w:p w:rsidR="001F1016" w:rsidRPr="001F1016" w:rsidRDefault="001F1016" w:rsidP="001F1016">
      <w:pPr>
        <w:shd w:val="clear" w:color="auto" w:fill="FFFFFF"/>
        <w:spacing w:after="0" w:line="315" w:lineRule="atLeast"/>
        <w:jc w:val="both"/>
        <w:textAlignment w:val="baseline"/>
        <w:rPr>
          <w:rFonts w:ascii="Times New Roman" w:hAnsi="Times New Roman" w:cs="Times New Roman"/>
          <w:color w:val="000000"/>
          <w:sz w:val="28"/>
          <w:szCs w:val="28"/>
        </w:rPr>
      </w:pPr>
      <w:r w:rsidRPr="001F1016">
        <w:rPr>
          <w:rFonts w:ascii="Times New Roman" w:hAnsi="Times New Roman" w:cs="Times New Roman"/>
          <w:color w:val="000000"/>
          <w:sz w:val="28"/>
          <w:szCs w:val="28"/>
        </w:rPr>
        <w:br/>
        <w:t>2.2.4. Соответствие предмета проводимого мероприятия по контролю компетенции уполномоченного органа, установленной настоящим Положением.</w:t>
      </w:r>
    </w:p>
    <w:p w:rsidR="001F1016" w:rsidRPr="001F1016" w:rsidRDefault="001F1016" w:rsidP="001F1016">
      <w:pPr>
        <w:shd w:val="clear" w:color="auto" w:fill="FFFFFF"/>
        <w:spacing w:after="0" w:line="315" w:lineRule="atLeast"/>
        <w:jc w:val="both"/>
        <w:textAlignment w:val="baseline"/>
        <w:rPr>
          <w:rFonts w:ascii="Times New Roman" w:hAnsi="Times New Roman" w:cs="Times New Roman"/>
          <w:color w:val="000000"/>
          <w:sz w:val="28"/>
          <w:szCs w:val="28"/>
        </w:rPr>
      </w:pPr>
      <w:r w:rsidRPr="001F1016">
        <w:rPr>
          <w:rFonts w:ascii="Times New Roman" w:hAnsi="Times New Roman" w:cs="Times New Roman"/>
          <w:color w:val="000000"/>
          <w:sz w:val="28"/>
          <w:szCs w:val="28"/>
        </w:rPr>
        <w:br/>
        <w:t>2.2.5. Возможность обжалования действий (бездействия) органа муниципального контроля за использованием и охраной недр или его должностных лиц, повлекших за собой нарушение прав юридического лица, индивидуального предпринимателя, физического лица при проведении проверки, в административном и (или) судебном порядке в соответствии с законодательством Российской Федерации.</w:t>
      </w:r>
    </w:p>
    <w:p w:rsidR="001F1016" w:rsidRPr="001F1016" w:rsidRDefault="001F1016" w:rsidP="001F1016">
      <w:pPr>
        <w:shd w:val="clear" w:color="auto" w:fill="FFFFFF"/>
        <w:spacing w:after="0" w:line="315" w:lineRule="atLeast"/>
        <w:textAlignment w:val="baseline"/>
        <w:rPr>
          <w:rFonts w:ascii="Times New Roman" w:hAnsi="Times New Roman" w:cs="Times New Roman"/>
          <w:color w:val="000000"/>
          <w:sz w:val="28"/>
          <w:szCs w:val="28"/>
        </w:rPr>
      </w:pPr>
    </w:p>
    <w:p w:rsidR="001F1016" w:rsidRPr="001F1016" w:rsidRDefault="001F1016" w:rsidP="001F1016">
      <w:pPr>
        <w:shd w:val="clear" w:color="auto" w:fill="FFFFFF"/>
        <w:spacing w:after="0" w:line="315" w:lineRule="atLeast"/>
        <w:jc w:val="center"/>
        <w:textAlignment w:val="baseline"/>
        <w:rPr>
          <w:rFonts w:ascii="Times New Roman" w:hAnsi="Times New Roman" w:cs="Times New Roman"/>
          <w:color w:val="000000"/>
          <w:sz w:val="28"/>
          <w:szCs w:val="28"/>
        </w:rPr>
      </w:pPr>
      <w:r w:rsidRPr="001F1016">
        <w:rPr>
          <w:rFonts w:ascii="Times New Roman" w:hAnsi="Times New Roman" w:cs="Times New Roman"/>
          <w:color w:val="000000"/>
          <w:sz w:val="28"/>
          <w:szCs w:val="28"/>
        </w:rPr>
        <w:t xml:space="preserve">      3. Полномочия должностных лиц по осуществлению муниципального контроля за использованием и охраной недр</w:t>
      </w:r>
    </w:p>
    <w:p w:rsidR="001F1016" w:rsidRPr="001F1016" w:rsidRDefault="001F1016" w:rsidP="001F1016">
      <w:pPr>
        <w:shd w:val="clear" w:color="auto" w:fill="FFFFFF"/>
        <w:spacing w:after="0" w:line="315" w:lineRule="atLeast"/>
        <w:jc w:val="both"/>
        <w:textAlignment w:val="baseline"/>
        <w:rPr>
          <w:rFonts w:ascii="Times New Roman" w:hAnsi="Times New Roman" w:cs="Times New Roman"/>
          <w:color w:val="000000"/>
          <w:sz w:val="28"/>
          <w:szCs w:val="28"/>
        </w:rPr>
      </w:pPr>
      <w:r w:rsidRPr="001F1016">
        <w:rPr>
          <w:rFonts w:ascii="Times New Roman" w:hAnsi="Times New Roman" w:cs="Times New Roman"/>
          <w:color w:val="000000"/>
          <w:sz w:val="28"/>
          <w:szCs w:val="28"/>
        </w:rPr>
        <w:br/>
        <w:t>3.1. Должностные лица органа муниципального контроля за использованием и охраной недр, уполномоченные осуществлять муниципальный контроль за использованием и охраной недр имеют право:</w:t>
      </w:r>
    </w:p>
    <w:p w:rsidR="001F1016" w:rsidRPr="001F1016" w:rsidRDefault="001F1016" w:rsidP="001F1016">
      <w:pPr>
        <w:pStyle w:val="a3"/>
        <w:spacing w:before="0" w:beforeAutospacing="0" w:after="0" w:afterAutospacing="0"/>
        <w:ind w:firstLine="709"/>
        <w:jc w:val="both"/>
        <w:rPr>
          <w:sz w:val="28"/>
          <w:szCs w:val="28"/>
        </w:rPr>
      </w:pPr>
      <w:r w:rsidRPr="001F1016">
        <w:rPr>
          <w:color w:val="000000"/>
          <w:sz w:val="28"/>
          <w:szCs w:val="28"/>
        </w:rPr>
        <w:br/>
        <w:t xml:space="preserve">3.1.1. </w:t>
      </w:r>
      <w:r w:rsidRPr="001F1016">
        <w:rPr>
          <w:sz w:val="28"/>
          <w:szCs w:val="28"/>
        </w:rPr>
        <w:t>Осуществлять плановые и внеплановые проверки соблюдения юридическими лицами и индивидуальными предпринимателями обязательных требований;</w:t>
      </w:r>
    </w:p>
    <w:p w:rsidR="001F1016" w:rsidRPr="001F1016" w:rsidRDefault="001F1016" w:rsidP="001F1016">
      <w:pPr>
        <w:shd w:val="clear" w:color="auto" w:fill="FFFFFF"/>
        <w:spacing w:after="0" w:line="315" w:lineRule="atLeast"/>
        <w:jc w:val="both"/>
        <w:textAlignment w:val="baseline"/>
        <w:rPr>
          <w:rFonts w:ascii="Times New Roman" w:hAnsi="Times New Roman" w:cs="Times New Roman"/>
          <w:color w:val="000000"/>
          <w:sz w:val="28"/>
          <w:szCs w:val="28"/>
        </w:rPr>
      </w:pPr>
      <w:r w:rsidRPr="001F1016">
        <w:rPr>
          <w:rFonts w:ascii="Times New Roman" w:hAnsi="Times New Roman" w:cs="Times New Roman"/>
          <w:color w:val="000000"/>
          <w:sz w:val="28"/>
          <w:szCs w:val="28"/>
        </w:rPr>
        <w:t>.</w:t>
      </w:r>
    </w:p>
    <w:p w:rsidR="001F1016" w:rsidRPr="001F1016" w:rsidRDefault="001F1016" w:rsidP="001F1016">
      <w:pPr>
        <w:pStyle w:val="a3"/>
        <w:spacing w:before="0" w:beforeAutospacing="0" w:after="0" w:afterAutospacing="0"/>
        <w:ind w:firstLine="709"/>
        <w:jc w:val="both"/>
        <w:rPr>
          <w:sz w:val="28"/>
          <w:szCs w:val="28"/>
        </w:rPr>
      </w:pPr>
      <w:r w:rsidRPr="001F1016">
        <w:rPr>
          <w:color w:val="000000"/>
          <w:sz w:val="28"/>
          <w:szCs w:val="28"/>
        </w:rPr>
        <w:br/>
        <w:t xml:space="preserve">3.1.2. </w:t>
      </w:r>
      <w:r w:rsidRPr="001F1016">
        <w:rPr>
          <w:sz w:val="28"/>
          <w:szCs w:val="28"/>
        </w:rPr>
        <w:t>Беспрепятственно по предъявлению служебного удостоверения и копии распоряжения Администрации о назначении проверки посещать объекты проверки и прилегающие к ним территории, проводить их обследования;</w:t>
      </w:r>
    </w:p>
    <w:p w:rsidR="001F1016" w:rsidRPr="001F1016" w:rsidRDefault="001F1016" w:rsidP="001F1016">
      <w:pPr>
        <w:shd w:val="clear" w:color="auto" w:fill="FFFFFF"/>
        <w:tabs>
          <w:tab w:val="left" w:pos="6096"/>
        </w:tabs>
        <w:spacing w:after="0" w:line="315" w:lineRule="atLeast"/>
        <w:jc w:val="both"/>
        <w:textAlignment w:val="baseline"/>
        <w:rPr>
          <w:sz w:val="28"/>
          <w:szCs w:val="28"/>
        </w:rPr>
      </w:pPr>
      <w:r w:rsidRPr="001F1016">
        <w:rPr>
          <w:rFonts w:ascii="Times New Roman" w:hAnsi="Times New Roman" w:cs="Times New Roman"/>
          <w:color w:val="000000"/>
          <w:sz w:val="28"/>
          <w:szCs w:val="28"/>
        </w:rPr>
        <w:br/>
        <w:t>3.1.3</w:t>
      </w:r>
      <w:r w:rsidRPr="001F1016">
        <w:rPr>
          <w:sz w:val="28"/>
          <w:szCs w:val="28"/>
        </w:rPr>
        <w:t xml:space="preserve"> </w:t>
      </w:r>
      <w:r w:rsidRPr="001F1016">
        <w:rPr>
          <w:rFonts w:ascii="Times New Roman" w:eastAsia="Times New Roman" w:hAnsi="Times New Roman" w:cs="Times New Roman"/>
          <w:sz w:val="28"/>
          <w:szCs w:val="28"/>
          <w:lang w:eastAsia="ru-RU"/>
        </w:rPr>
        <w:t>Знакомиться с документами и иными необходимыми для осуществления муниципального контроля материалами</w:t>
      </w:r>
    </w:p>
    <w:p w:rsidR="001F1016" w:rsidRPr="001F1016" w:rsidRDefault="001F1016" w:rsidP="001F1016">
      <w:pPr>
        <w:pStyle w:val="a3"/>
        <w:spacing w:before="0" w:beforeAutospacing="0" w:after="0" w:afterAutospacing="0"/>
        <w:ind w:firstLine="709"/>
        <w:jc w:val="both"/>
        <w:rPr>
          <w:sz w:val="28"/>
          <w:szCs w:val="28"/>
        </w:rPr>
      </w:pPr>
      <w:r w:rsidRPr="001F1016">
        <w:rPr>
          <w:color w:val="000000"/>
          <w:sz w:val="28"/>
          <w:szCs w:val="28"/>
        </w:rPr>
        <w:br/>
        <w:t xml:space="preserve">3.1.4. </w:t>
      </w:r>
      <w:r w:rsidRPr="001F1016">
        <w:rPr>
          <w:sz w:val="28"/>
          <w:szCs w:val="28"/>
        </w:rPr>
        <w:t>Получать документацию и иные материалы, необходимые для осуществления муниципального контроля, исполнения должностных обязанностей;</w:t>
      </w:r>
    </w:p>
    <w:p w:rsidR="001F1016" w:rsidRPr="001F1016" w:rsidRDefault="001F1016" w:rsidP="001F1016">
      <w:pPr>
        <w:pStyle w:val="a3"/>
        <w:spacing w:before="0" w:beforeAutospacing="0" w:after="0" w:afterAutospacing="0"/>
        <w:ind w:firstLine="709"/>
        <w:jc w:val="both"/>
        <w:rPr>
          <w:sz w:val="28"/>
          <w:szCs w:val="28"/>
        </w:rPr>
      </w:pPr>
      <w:r w:rsidRPr="001F1016">
        <w:rPr>
          <w:sz w:val="28"/>
          <w:szCs w:val="28"/>
        </w:rPr>
        <w:br/>
        <w:t>3.1.5. Запрашивать и бесплатно получать в установленном порядке от органов власти, органов местного самоуправления и организаций информацию, необходимую для осуществления муниципального контроля.</w:t>
      </w:r>
    </w:p>
    <w:p w:rsidR="001F1016" w:rsidRPr="001F1016" w:rsidRDefault="001F1016" w:rsidP="001F1016">
      <w:pPr>
        <w:pStyle w:val="a3"/>
        <w:spacing w:before="0" w:beforeAutospacing="0" w:after="0" w:afterAutospacing="0"/>
        <w:ind w:firstLine="709"/>
        <w:jc w:val="both"/>
        <w:rPr>
          <w:sz w:val="28"/>
          <w:szCs w:val="28"/>
        </w:rPr>
      </w:pPr>
      <w:r w:rsidRPr="001F1016">
        <w:rPr>
          <w:sz w:val="28"/>
          <w:szCs w:val="28"/>
        </w:rPr>
        <w:br/>
        <w:t>3.1.6. Осуществлять фото- и видеосъёмку во время проведения проверок.</w:t>
      </w:r>
    </w:p>
    <w:p w:rsidR="001F1016" w:rsidRPr="001F1016" w:rsidRDefault="001F1016" w:rsidP="001F1016">
      <w:pPr>
        <w:pStyle w:val="a3"/>
        <w:spacing w:before="0" w:beforeAutospacing="0" w:after="0" w:afterAutospacing="0"/>
        <w:ind w:firstLine="709"/>
        <w:jc w:val="both"/>
        <w:rPr>
          <w:sz w:val="28"/>
          <w:szCs w:val="28"/>
        </w:rPr>
      </w:pPr>
      <w:r w:rsidRPr="001F1016">
        <w:rPr>
          <w:sz w:val="28"/>
          <w:szCs w:val="28"/>
        </w:rPr>
        <w:br/>
        <w:t xml:space="preserve">3.1.7. Привлекать к проведению проверки экспертов, экспертные </w:t>
      </w:r>
      <w:r w:rsidRPr="001F1016">
        <w:rPr>
          <w:sz w:val="28"/>
          <w:szCs w:val="28"/>
        </w:rPr>
        <w:lastRenderedPageBreak/>
        <w:t>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1F1016" w:rsidRPr="001F1016" w:rsidRDefault="001F1016" w:rsidP="001F1016">
      <w:pPr>
        <w:pStyle w:val="a3"/>
        <w:spacing w:before="0" w:beforeAutospacing="0" w:after="0" w:afterAutospacing="0"/>
        <w:ind w:firstLine="709"/>
        <w:jc w:val="both"/>
        <w:rPr>
          <w:sz w:val="28"/>
          <w:szCs w:val="28"/>
        </w:rPr>
      </w:pPr>
      <w:r w:rsidRPr="001F1016">
        <w:rPr>
          <w:sz w:val="28"/>
          <w:szCs w:val="28"/>
        </w:rPr>
        <w:br/>
        <w:t>3.1.8. Давать юридическим лицам и индивидуальным предпринимателям разъяснения по вопросам соблюдения обязательных требований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1F1016" w:rsidRPr="001F1016" w:rsidRDefault="001F1016" w:rsidP="001F1016">
      <w:pPr>
        <w:pStyle w:val="a3"/>
        <w:spacing w:before="0" w:beforeAutospacing="0" w:after="0" w:afterAutospacing="0"/>
        <w:ind w:firstLine="709"/>
        <w:jc w:val="both"/>
        <w:rPr>
          <w:sz w:val="28"/>
          <w:szCs w:val="28"/>
        </w:rPr>
      </w:pPr>
    </w:p>
    <w:p w:rsidR="001F1016" w:rsidRPr="001F1016" w:rsidRDefault="001F1016" w:rsidP="001F1016">
      <w:pPr>
        <w:pStyle w:val="a3"/>
        <w:spacing w:before="0" w:beforeAutospacing="0" w:after="0" w:afterAutospacing="0"/>
        <w:ind w:firstLine="709"/>
        <w:jc w:val="both"/>
        <w:rPr>
          <w:sz w:val="28"/>
          <w:szCs w:val="28"/>
        </w:rPr>
      </w:pPr>
      <w:r w:rsidRPr="001F1016">
        <w:rPr>
          <w:sz w:val="28"/>
          <w:szCs w:val="28"/>
        </w:rPr>
        <w:t>3.1.9. Запрашивать документы и (или) информацию, содержащую сведения, составляющие налоговую или иную, охраняемую законом, тайну,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представление указанных сведений предусмотрено федеральным законом;</w:t>
      </w:r>
    </w:p>
    <w:p w:rsidR="001F1016" w:rsidRPr="001F1016" w:rsidRDefault="001F1016" w:rsidP="001F1016">
      <w:pPr>
        <w:pStyle w:val="a3"/>
        <w:spacing w:before="0" w:beforeAutospacing="0" w:after="0" w:afterAutospacing="0"/>
        <w:ind w:firstLine="709"/>
        <w:jc w:val="both"/>
        <w:rPr>
          <w:sz w:val="28"/>
          <w:szCs w:val="28"/>
        </w:rPr>
      </w:pPr>
    </w:p>
    <w:p w:rsidR="001F1016" w:rsidRPr="001F1016" w:rsidRDefault="001F1016" w:rsidP="001F1016">
      <w:pPr>
        <w:pStyle w:val="a3"/>
        <w:spacing w:before="0" w:beforeAutospacing="0" w:after="0" w:afterAutospacing="0"/>
        <w:ind w:firstLine="709"/>
        <w:jc w:val="both"/>
        <w:rPr>
          <w:sz w:val="28"/>
          <w:szCs w:val="28"/>
        </w:rPr>
      </w:pPr>
      <w:r w:rsidRPr="001F1016">
        <w:rPr>
          <w:sz w:val="28"/>
          <w:szCs w:val="28"/>
        </w:rPr>
        <w:t>3.1.10. В случае обнаружения в процессе проведения проверок признаков состава административного правонарушения, предусмотренного Кодексом Российской Федерации об административных правонарушениях (рассмотрение которого не отнесено к полномочиям органов местного самоуправления), составлять акт проверки с указанием информации о наличии признаков выявленного нарушения;</w:t>
      </w:r>
    </w:p>
    <w:p w:rsidR="001F1016" w:rsidRPr="001F1016" w:rsidRDefault="001F1016" w:rsidP="001F1016">
      <w:pPr>
        <w:pStyle w:val="a3"/>
        <w:spacing w:before="0" w:beforeAutospacing="0" w:after="0" w:afterAutospacing="0"/>
        <w:ind w:firstLine="709"/>
        <w:jc w:val="both"/>
        <w:rPr>
          <w:color w:val="000000"/>
          <w:sz w:val="28"/>
          <w:szCs w:val="28"/>
        </w:rPr>
      </w:pPr>
      <w:r w:rsidRPr="001F1016">
        <w:rPr>
          <w:sz w:val="28"/>
          <w:szCs w:val="28"/>
        </w:rPr>
        <w:br/>
      </w:r>
      <w:r w:rsidRPr="001F1016">
        <w:rPr>
          <w:color w:val="000000"/>
          <w:sz w:val="28"/>
          <w:szCs w:val="28"/>
        </w:rPr>
        <w:t>3.2. Лица, уполномоченные осуществлять муниципальный контроль за использованием и охраной недр, обязаны:</w:t>
      </w:r>
    </w:p>
    <w:p w:rsidR="001F1016" w:rsidRPr="001F1016" w:rsidRDefault="001F1016" w:rsidP="001F1016">
      <w:pPr>
        <w:pStyle w:val="a3"/>
        <w:spacing w:before="0" w:beforeAutospacing="0" w:after="0" w:afterAutospacing="0"/>
        <w:ind w:firstLine="709"/>
        <w:jc w:val="both"/>
        <w:rPr>
          <w:sz w:val="28"/>
          <w:szCs w:val="28"/>
        </w:rPr>
      </w:pPr>
      <w:r w:rsidRPr="001F1016">
        <w:rPr>
          <w:color w:val="000000"/>
          <w:sz w:val="28"/>
          <w:szCs w:val="28"/>
        </w:rPr>
        <w:br/>
        <w:t>3.2.1</w:t>
      </w:r>
      <w:r w:rsidRPr="001F1016">
        <w:rPr>
          <w:sz w:val="28"/>
          <w:szCs w:val="28"/>
        </w:rPr>
        <w:t xml:space="preserve">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1F1016" w:rsidRPr="001F1016" w:rsidRDefault="001F1016" w:rsidP="001F1016">
      <w:pPr>
        <w:shd w:val="clear" w:color="auto" w:fill="FFFFFF"/>
        <w:spacing w:after="0" w:line="315" w:lineRule="atLeast"/>
        <w:jc w:val="both"/>
        <w:textAlignment w:val="baseline"/>
        <w:rPr>
          <w:rFonts w:ascii="Times New Roman" w:hAnsi="Times New Roman" w:cs="Times New Roman"/>
          <w:color w:val="000000"/>
          <w:sz w:val="28"/>
          <w:szCs w:val="28"/>
        </w:rPr>
      </w:pPr>
      <w:r w:rsidRPr="001F1016">
        <w:rPr>
          <w:rFonts w:ascii="Times New Roman" w:hAnsi="Times New Roman" w:cs="Times New Roman"/>
          <w:color w:val="000000"/>
          <w:sz w:val="28"/>
          <w:szCs w:val="28"/>
        </w:rPr>
        <w:t>.</w:t>
      </w:r>
    </w:p>
    <w:p w:rsidR="001F1016" w:rsidRPr="001F1016" w:rsidRDefault="001F1016" w:rsidP="001F1016">
      <w:pPr>
        <w:pStyle w:val="a3"/>
        <w:spacing w:before="0" w:beforeAutospacing="0" w:after="0" w:afterAutospacing="0"/>
        <w:ind w:firstLine="709"/>
        <w:jc w:val="both"/>
        <w:rPr>
          <w:sz w:val="28"/>
          <w:szCs w:val="28"/>
        </w:rPr>
      </w:pPr>
      <w:r w:rsidRPr="001F1016">
        <w:rPr>
          <w:color w:val="000000"/>
          <w:sz w:val="28"/>
          <w:szCs w:val="28"/>
        </w:rPr>
        <w:br/>
        <w:t>3.2.2. С</w:t>
      </w:r>
      <w:r w:rsidRPr="001F1016">
        <w:rPr>
          <w:sz w:val="28"/>
          <w:szCs w:val="28"/>
        </w:rPr>
        <w:t>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1F1016" w:rsidRPr="001F1016" w:rsidRDefault="001F1016" w:rsidP="001F1016">
      <w:pPr>
        <w:shd w:val="clear" w:color="auto" w:fill="FFFFFF"/>
        <w:spacing w:after="0" w:line="315" w:lineRule="atLeast"/>
        <w:jc w:val="both"/>
        <w:textAlignment w:val="baseline"/>
        <w:rPr>
          <w:rFonts w:ascii="Times New Roman" w:hAnsi="Times New Roman" w:cs="Times New Roman"/>
          <w:color w:val="000000"/>
          <w:sz w:val="28"/>
          <w:szCs w:val="28"/>
        </w:rPr>
      </w:pPr>
      <w:r w:rsidRPr="001F1016">
        <w:rPr>
          <w:rFonts w:ascii="Times New Roman" w:hAnsi="Times New Roman" w:cs="Times New Roman"/>
          <w:color w:val="000000"/>
          <w:sz w:val="28"/>
          <w:szCs w:val="28"/>
        </w:rPr>
        <w:t>.</w:t>
      </w:r>
    </w:p>
    <w:p w:rsidR="001F1016" w:rsidRPr="001F1016" w:rsidRDefault="001F1016" w:rsidP="001F1016">
      <w:pPr>
        <w:pStyle w:val="a3"/>
        <w:spacing w:before="0" w:beforeAutospacing="0" w:after="0" w:afterAutospacing="0"/>
        <w:ind w:firstLine="709"/>
        <w:jc w:val="both"/>
        <w:rPr>
          <w:sz w:val="28"/>
          <w:szCs w:val="28"/>
        </w:rPr>
      </w:pPr>
      <w:r w:rsidRPr="001F1016">
        <w:rPr>
          <w:color w:val="000000"/>
          <w:sz w:val="28"/>
          <w:szCs w:val="28"/>
        </w:rPr>
        <w:br/>
        <w:t xml:space="preserve">3.2.3. </w:t>
      </w:r>
      <w:r w:rsidRPr="001F1016">
        <w:rPr>
          <w:sz w:val="28"/>
          <w:szCs w:val="28"/>
        </w:rPr>
        <w:t>Проводить проверку на основании распоряжения руководителя, заместителя руководителя органа муниципального контроля о ее проведении в соответствии с ее назначением;</w:t>
      </w:r>
    </w:p>
    <w:p w:rsidR="001F1016" w:rsidRPr="001F1016" w:rsidRDefault="001F1016" w:rsidP="001F1016">
      <w:pPr>
        <w:shd w:val="clear" w:color="auto" w:fill="FFFFFF"/>
        <w:spacing w:after="0" w:line="315" w:lineRule="atLeast"/>
        <w:jc w:val="both"/>
        <w:textAlignment w:val="baseline"/>
        <w:rPr>
          <w:rFonts w:ascii="Times New Roman" w:hAnsi="Times New Roman" w:cs="Times New Roman"/>
          <w:color w:val="000000"/>
          <w:sz w:val="28"/>
          <w:szCs w:val="28"/>
        </w:rPr>
      </w:pPr>
    </w:p>
    <w:p w:rsidR="001F1016" w:rsidRPr="001F1016" w:rsidRDefault="001F1016" w:rsidP="001F1016">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1F1016">
        <w:rPr>
          <w:rFonts w:ascii="Times New Roman" w:hAnsi="Times New Roman" w:cs="Times New Roman"/>
          <w:color w:val="000000"/>
          <w:sz w:val="28"/>
          <w:szCs w:val="28"/>
        </w:rPr>
        <w:lastRenderedPageBreak/>
        <w:br/>
        <w:t xml:space="preserve">3.2.4. </w:t>
      </w:r>
      <w:r w:rsidRPr="001F1016">
        <w:rPr>
          <w:rFonts w:ascii="Times New Roman" w:eastAsia="Times New Roman" w:hAnsi="Times New Roman" w:cs="Times New Roman"/>
          <w:sz w:val="28"/>
          <w:szCs w:val="28"/>
          <w:lang w:eastAsia="ru-RU"/>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F1016" w:rsidRPr="001F1016" w:rsidRDefault="001F1016" w:rsidP="001F1016">
      <w:pPr>
        <w:pStyle w:val="a3"/>
        <w:spacing w:before="0" w:beforeAutospacing="0" w:after="0" w:afterAutospacing="0"/>
        <w:ind w:firstLine="709"/>
        <w:jc w:val="both"/>
        <w:rPr>
          <w:sz w:val="28"/>
          <w:szCs w:val="28"/>
        </w:rPr>
      </w:pPr>
      <w:r w:rsidRPr="001F1016">
        <w:rPr>
          <w:color w:val="000000"/>
          <w:sz w:val="28"/>
          <w:szCs w:val="28"/>
        </w:rPr>
        <w:br/>
        <w:t>3.2.5</w:t>
      </w:r>
      <w:r w:rsidRPr="001F1016">
        <w:rPr>
          <w:sz w:val="28"/>
          <w:szCs w:val="28"/>
        </w:rPr>
        <w:t xml:space="preserve">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1F1016" w:rsidRPr="001F1016" w:rsidRDefault="001F1016" w:rsidP="001F1016">
      <w:pPr>
        <w:pStyle w:val="a3"/>
        <w:spacing w:before="0" w:beforeAutospacing="0" w:after="0" w:afterAutospacing="0"/>
        <w:ind w:firstLine="709"/>
        <w:jc w:val="both"/>
        <w:rPr>
          <w:sz w:val="28"/>
          <w:szCs w:val="28"/>
        </w:rPr>
      </w:pPr>
    </w:p>
    <w:p w:rsidR="001F1016" w:rsidRPr="001F1016" w:rsidRDefault="001F1016" w:rsidP="001F1016">
      <w:pPr>
        <w:pStyle w:val="a3"/>
        <w:spacing w:before="0" w:beforeAutospacing="0" w:after="0" w:afterAutospacing="0"/>
        <w:jc w:val="both"/>
        <w:rPr>
          <w:sz w:val="28"/>
          <w:szCs w:val="28"/>
        </w:rPr>
      </w:pPr>
      <w:r w:rsidRPr="001F1016">
        <w:rPr>
          <w:sz w:val="28"/>
          <w:szCs w:val="28"/>
        </w:rPr>
        <w:t>3.2.6.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1F1016" w:rsidRPr="001F1016" w:rsidRDefault="001F1016" w:rsidP="001F1016">
      <w:pPr>
        <w:pStyle w:val="a3"/>
        <w:spacing w:before="0" w:beforeAutospacing="0" w:after="0" w:afterAutospacing="0"/>
        <w:jc w:val="both"/>
        <w:rPr>
          <w:sz w:val="28"/>
          <w:szCs w:val="28"/>
        </w:rPr>
      </w:pPr>
    </w:p>
    <w:p w:rsidR="001F1016" w:rsidRPr="001F1016" w:rsidRDefault="001F1016" w:rsidP="001F1016">
      <w:pPr>
        <w:pStyle w:val="a3"/>
        <w:spacing w:before="0" w:beforeAutospacing="0" w:after="0" w:afterAutospacing="0"/>
        <w:jc w:val="both"/>
        <w:rPr>
          <w:sz w:val="28"/>
          <w:szCs w:val="28"/>
        </w:rPr>
      </w:pPr>
      <w:r w:rsidRPr="001F1016">
        <w:rPr>
          <w:sz w:val="28"/>
          <w:szCs w:val="28"/>
        </w:rPr>
        <w:t>3.2.7.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1F1016" w:rsidRPr="001F1016" w:rsidRDefault="001F1016" w:rsidP="001F1016">
      <w:pPr>
        <w:pStyle w:val="a3"/>
        <w:spacing w:before="0" w:beforeAutospacing="0" w:after="0" w:afterAutospacing="0"/>
        <w:jc w:val="both"/>
        <w:rPr>
          <w:sz w:val="28"/>
          <w:szCs w:val="28"/>
        </w:rPr>
      </w:pPr>
    </w:p>
    <w:p w:rsidR="001F1016" w:rsidRPr="001F1016" w:rsidRDefault="001F1016" w:rsidP="001F1016">
      <w:pPr>
        <w:shd w:val="clear" w:color="auto" w:fill="FFFFFF"/>
        <w:spacing w:after="0" w:line="315" w:lineRule="atLeast"/>
        <w:jc w:val="both"/>
        <w:textAlignment w:val="baseline"/>
        <w:rPr>
          <w:rFonts w:ascii="Times New Roman" w:hAnsi="Times New Roman" w:cs="Times New Roman"/>
          <w:color w:val="000000"/>
          <w:sz w:val="28"/>
          <w:szCs w:val="28"/>
        </w:rPr>
      </w:pPr>
      <w:r w:rsidRPr="001F1016">
        <w:rPr>
          <w:rFonts w:ascii="Times New Roman" w:hAnsi="Times New Roman" w:cs="Times New Roman"/>
          <w:color w:val="000000"/>
          <w:sz w:val="28"/>
          <w:szCs w:val="28"/>
        </w:rPr>
        <w:t>3.3. Должностные лица органа муниципального контроля за использованием и охраной недр несут установленную законодательством Российской Федерации ответственность за неисполнение или ненадлежащее исполнение возложенных на них обязанностей по осуществлению муниципального контроля за использованием и охраной недр.</w:t>
      </w:r>
    </w:p>
    <w:p w:rsidR="001F1016" w:rsidRPr="001F1016" w:rsidRDefault="001F1016" w:rsidP="001F1016">
      <w:pPr>
        <w:shd w:val="clear" w:color="auto" w:fill="FFFFFF"/>
        <w:spacing w:after="0" w:line="315" w:lineRule="atLeast"/>
        <w:textAlignment w:val="baseline"/>
        <w:rPr>
          <w:rFonts w:ascii="Times New Roman" w:hAnsi="Times New Roman" w:cs="Times New Roman"/>
          <w:color w:val="000000"/>
          <w:sz w:val="28"/>
          <w:szCs w:val="28"/>
        </w:rPr>
      </w:pPr>
    </w:p>
    <w:p w:rsidR="001F1016" w:rsidRPr="001F1016" w:rsidRDefault="001F1016" w:rsidP="001F1016">
      <w:pPr>
        <w:shd w:val="clear" w:color="auto" w:fill="FFFFFF"/>
        <w:spacing w:after="0" w:line="315" w:lineRule="atLeast"/>
        <w:jc w:val="center"/>
        <w:textAlignment w:val="baseline"/>
        <w:rPr>
          <w:rFonts w:ascii="Times New Roman" w:hAnsi="Times New Roman" w:cs="Times New Roman"/>
          <w:color w:val="000000"/>
          <w:sz w:val="28"/>
          <w:szCs w:val="28"/>
        </w:rPr>
      </w:pPr>
      <w:r w:rsidRPr="001F1016">
        <w:rPr>
          <w:rFonts w:ascii="Times New Roman" w:hAnsi="Times New Roman" w:cs="Times New Roman"/>
          <w:color w:val="000000"/>
          <w:sz w:val="28"/>
          <w:szCs w:val="28"/>
        </w:rPr>
        <w:t xml:space="preserve">          4. Порядок осуществления муниципального контроля за использованием и охраной недр</w:t>
      </w:r>
    </w:p>
    <w:p w:rsidR="001F1016" w:rsidRPr="001F1016" w:rsidRDefault="001F1016" w:rsidP="001F1016">
      <w:pPr>
        <w:shd w:val="clear" w:color="auto" w:fill="FFFFFF"/>
        <w:spacing w:after="0" w:line="315" w:lineRule="atLeast"/>
        <w:jc w:val="both"/>
        <w:textAlignment w:val="baseline"/>
        <w:rPr>
          <w:rFonts w:ascii="Times New Roman" w:hAnsi="Times New Roman" w:cs="Times New Roman"/>
          <w:color w:val="000000"/>
          <w:sz w:val="28"/>
          <w:szCs w:val="28"/>
        </w:rPr>
      </w:pPr>
      <w:r w:rsidRPr="001F1016">
        <w:rPr>
          <w:rFonts w:ascii="Times New Roman" w:hAnsi="Times New Roman" w:cs="Times New Roman"/>
          <w:color w:val="000000"/>
          <w:sz w:val="28"/>
          <w:szCs w:val="28"/>
        </w:rPr>
        <w:br/>
        <w:t xml:space="preserve">4.1. Муниципальный контроль за использованием и охраной недр осуществляется в соответствии с действующим законодательством Российской Федерации в форме проверок, проводимых в соответствии с </w:t>
      </w:r>
      <w:r w:rsidRPr="001F1016">
        <w:rPr>
          <w:rFonts w:ascii="Times New Roman" w:hAnsi="Times New Roman" w:cs="Times New Roman"/>
          <w:color w:val="000000"/>
          <w:sz w:val="28"/>
          <w:szCs w:val="28"/>
        </w:rPr>
        <w:lastRenderedPageBreak/>
        <w:t>планами, утверждаемыми в установленном порядке руководителем органа муниципального контроля за использованием и охраной недр, внеплановых проверок с соблюдением прав и законных интересов организаций и граждан, а также в форме осуществления мероприятий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w:t>
      </w:r>
    </w:p>
    <w:p w:rsidR="001F1016" w:rsidRPr="001F1016" w:rsidRDefault="001F1016" w:rsidP="001F1016">
      <w:pPr>
        <w:shd w:val="clear" w:color="auto" w:fill="FFFFFF"/>
        <w:spacing w:after="0" w:line="315" w:lineRule="atLeast"/>
        <w:jc w:val="both"/>
        <w:textAlignment w:val="baseline"/>
        <w:rPr>
          <w:rFonts w:ascii="Times New Roman" w:hAnsi="Times New Roman" w:cs="Times New Roman"/>
          <w:color w:val="000000"/>
          <w:sz w:val="28"/>
          <w:szCs w:val="28"/>
        </w:rPr>
      </w:pPr>
      <w:r w:rsidRPr="001F1016">
        <w:rPr>
          <w:rFonts w:ascii="Times New Roman" w:hAnsi="Times New Roman" w:cs="Times New Roman"/>
          <w:color w:val="000000"/>
          <w:sz w:val="28"/>
          <w:szCs w:val="28"/>
        </w:rPr>
        <w:br/>
        <w:t>4.2. Плановая проверка проводится на основании разрабатываемого органом муниципального контроля за использованием и охраной недр ежегодного плана.</w:t>
      </w:r>
    </w:p>
    <w:p w:rsidR="001F1016" w:rsidRPr="001F1016" w:rsidRDefault="001F1016" w:rsidP="001F1016">
      <w:pPr>
        <w:shd w:val="clear" w:color="auto" w:fill="FFFFFF"/>
        <w:spacing w:after="0" w:line="315" w:lineRule="atLeast"/>
        <w:jc w:val="both"/>
        <w:textAlignment w:val="baseline"/>
        <w:rPr>
          <w:rFonts w:ascii="Times New Roman" w:hAnsi="Times New Roman" w:cs="Times New Roman"/>
          <w:color w:val="000000"/>
          <w:sz w:val="28"/>
          <w:szCs w:val="28"/>
        </w:rPr>
      </w:pPr>
      <w:r w:rsidRPr="001F1016">
        <w:rPr>
          <w:rFonts w:ascii="Times New Roman" w:hAnsi="Times New Roman" w:cs="Times New Roman"/>
          <w:color w:val="000000"/>
          <w:sz w:val="28"/>
          <w:szCs w:val="28"/>
        </w:rPr>
        <w:br/>
        <w:t>4.3. Ежегодный план проведения проверок соблюдения законодательства в сфере использования объектов недропользования юридическими лицами и индивидуальными предпринимателями составляется по типовой форме, являющейся приложением к правилам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утвержденных </w:t>
      </w:r>
      <w:hyperlink r:id="rId9" w:history="1">
        <w:r w:rsidRPr="001F1016">
          <w:rPr>
            <w:rFonts w:ascii="Times New Roman" w:hAnsi="Times New Roman" w:cs="Times New Roman"/>
            <w:color w:val="000000"/>
            <w:sz w:val="28"/>
            <w:szCs w:val="28"/>
          </w:rPr>
          <w:t>Постановлением Правительства РФ от 30 июня 2010 г.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hyperlink>
      <w:r w:rsidRPr="001F1016">
        <w:rPr>
          <w:rFonts w:ascii="Times New Roman" w:hAnsi="Times New Roman" w:cs="Times New Roman"/>
          <w:color w:val="000000"/>
          <w:sz w:val="28"/>
          <w:szCs w:val="28"/>
        </w:rPr>
        <w:t> (далее - типовая форма).</w:t>
      </w:r>
    </w:p>
    <w:p w:rsidR="001F1016" w:rsidRPr="001F1016" w:rsidRDefault="001F1016" w:rsidP="001F1016">
      <w:pPr>
        <w:shd w:val="clear" w:color="auto" w:fill="FFFFFF"/>
        <w:spacing w:after="0" w:line="315" w:lineRule="atLeast"/>
        <w:jc w:val="both"/>
        <w:textAlignment w:val="baseline"/>
        <w:rPr>
          <w:rFonts w:ascii="Times New Roman" w:hAnsi="Times New Roman" w:cs="Times New Roman"/>
          <w:color w:val="000000"/>
          <w:sz w:val="28"/>
          <w:szCs w:val="28"/>
        </w:rPr>
      </w:pPr>
      <w:r w:rsidRPr="001F1016">
        <w:rPr>
          <w:rFonts w:ascii="Times New Roman" w:hAnsi="Times New Roman" w:cs="Times New Roman"/>
          <w:color w:val="000000"/>
          <w:sz w:val="28"/>
          <w:szCs w:val="28"/>
        </w:rPr>
        <w:br/>
        <w:t>4.4. В ежегодных планах проведения проверок соблюдения законодательства в сфере использования объектов недропользования в отношении юридических лиц и индивидуальных предпринимателей указываются сведения в соответствии с типовой формой.</w:t>
      </w:r>
    </w:p>
    <w:p w:rsidR="001F1016" w:rsidRPr="001F1016" w:rsidRDefault="001F1016" w:rsidP="001F1016">
      <w:pPr>
        <w:shd w:val="clear" w:color="auto" w:fill="FFFFFF"/>
        <w:spacing w:after="0" w:line="315" w:lineRule="atLeast"/>
        <w:jc w:val="both"/>
        <w:textAlignment w:val="baseline"/>
        <w:rPr>
          <w:rFonts w:ascii="Times New Roman" w:hAnsi="Times New Roman" w:cs="Times New Roman"/>
          <w:color w:val="000000"/>
          <w:sz w:val="28"/>
          <w:szCs w:val="28"/>
        </w:rPr>
      </w:pPr>
      <w:r w:rsidRPr="001F1016">
        <w:rPr>
          <w:rFonts w:ascii="Times New Roman" w:hAnsi="Times New Roman" w:cs="Times New Roman"/>
          <w:color w:val="000000"/>
          <w:sz w:val="28"/>
          <w:szCs w:val="28"/>
        </w:rPr>
        <w:br/>
        <w:t>4.5. Основанием для включения плановой проверки в ежегодный план проведения плановых проверок для юридических лиц, индивидуальных предпринимателей является истечение трех лет со дня:</w:t>
      </w:r>
    </w:p>
    <w:p w:rsidR="001F1016" w:rsidRPr="001F1016" w:rsidRDefault="001F1016" w:rsidP="001F1016">
      <w:pPr>
        <w:shd w:val="clear" w:color="auto" w:fill="FFFFFF"/>
        <w:spacing w:after="0" w:line="315" w:lineRule="atLeast"/>
        <w:jc w:val="both"/>
        <w:textAlignment w:val="baseline"/>
        <w:rPr>
          <w:rFonts w:ascii="Times New Roman" w:hAnsi="Times New Roman" w:cs="Times New Roman"/>
          <w:color w:val="000000"/>
          <w:sz w:val="28"/>
          <w:szCs w:val="28"/>
        </w:rPr>
      </w:pPr>
      <w:r w:rsidRPr="001F1016">
        <w:rPr>
          <w:rFonts w:ascii="Times New Roman" w:hAnsi="Times New Roman" w:cs="Times New Roman"/>
          <w:color w:val="000000"/>
          <w:sz w:val="28"/>
          <w:szCs w:val="28"/>
        </w:rPr>
        <w:br/>
        <w:t>- государственной регистрации юридического лица, индивидуального предпринимателя;</w:t>
      </w:r>
    </w:p>
    <w:p w:rsidR="001F1016" w:rsidRPr="001F1016" w:rsidRDefault="001F1016" w:rsidP="001F1016">
      <w:pPr>
        <w:shd w:val="clear" w:color="auto" w:fill="FFFFFF"/>
        <w:spacing w:after="0" w:line="315" w:lineRule="atLeast"/>
        <w:jc w:val="both"/>
        <w:textAlignment w:val="baseline"/>
        <w:rPr>
          <w:rFonts w:ascii="Times New Roman" w:hAnsi="Times New Roman" w:cs="Times New Roman"/>
          <w:color w:val="000000"/>
          <w:sz w:val="28"/>
          <w:szCs w:val="28"/>
        </w:rPr>
      </w:pPr>
      <w:r w:rsidRPr="001F1016">
        <w:rPr>
          <w:rFonts w:ascii="Times New Roman" w:hAnsi="Times New Roman" w:cs="Times New Roman"/>
          <w:color w:val="000000"/>
          <w:sz w:val="28"/>
          <w:szCs w:val="28"/>
        </w:rPr>
        <w:br/>
        <w:t>- окончания проведения последней плановой проверки юридического лица, индивидуального предпринимателя;</w:t>
      </w:r>
    </w:p>
    <w:p w:rsidR="001F1016" w:rsidRPr="001F1016" w:rsidRDefault="001F1016" w:rsidP="001F1016">
      <w:pPr>
        <w:shd w:val="clear" w:color="auto" w:fill="FFFFFF"/>
        <w:spacing w:after="0" w:line="315" w:lineRule="atLeast"/>
        <w:jc w:val="both"/>
        <w:textAlignment w:val="baseline"/>
        <w:rPr>
          <w:rFonts w:ascii="Times New Roman" w:hAnsi="Times New Roman" w:cs="Times New Roman"/>
          <w:color w:val="000000"/>
          <w:sz w:val="28"/>
          <w:szCs w:val="28"/>
        </w:rPr>
      </w:pPr>
      <w:r w:rsidRPr="001F1016">
        <w:rPr>
          <w:rFonts w:ascii="Times New Roman" w:hAnsi="Times New Roman" w:cs="Times New Roman"/>
          <w:color w:val="000000"/>
          <w:sz w:val="28"/>
          <w:szCs w:val="28"/>
        </w:rPr>
        <w:br/>
        <w:t>- в иных случаях, установленных действующим законодательством.</w:t>
      </w:r>
    </w:p>
    <w:p w:rsidR="001F1016" w:rsidRPr="001F1016" w:rsidRDefault="001F1016" w:rsidP="001F1016">
      <w:pPr>
        <w:shd w:val="clear" w:color="auto" w:fill="FFFFFF"/>
        <w:spacing w:after="0" w:line="315" w:lineRule="atLeast"/>
        <w:jc w:val="both"/>
        <w:textAlignment w:val="baseline"/>
        <w:rPr>
          <w:rFonts w:ascii="Times New Roman" w:hAnsi="Times New Roman" w:cs="Times New Roman"/>
          <w:color w:val="000000"/>
          <w:sz w:val="28"/>
          <w:szCs w:val="28"/>
        </w:rPr>
      </w:pPr>
      <w:r w:rsidRPr="001F1016">
        <w:rPr>
          <w:rFonts w:ascii="Times New Roman" w:hAnsi="Times New Roman" w:cs="Times New Roman"/>
          <w:color w:val="000000"/>
          <w:sz w:val="28"/>
          <w:szCs w:val="28"/>
        </w:rPr>
        <w:br/>
        <w:t xml:space="preserve">4.6. В срок до 1 сентября года, предшествующего году проведения плановых проверок, орган муниципального контроля за использованием и охраной недр направляет проект ежегодного плана проверок в прокуратуру </w:t>
      </w:r>
      <w:proofErr w:type="spellStart"/>
      <w:r w:rsidR="00430BBF">
        <w:rPr>
          <w:rFonts w:ascii="Times New Roman" w:hAnsi="Times New Roman" w:cs="Times New Roman"/>
          <w:color w:val="000000"/>
          <w:sz w:val="28"/>
          <w:szCs w:val="28"/>
        </w:rPr>
        <w:lastRenderedPageBreak/>
        <w:t>Ахтынского</w:t>
      </w:r>
      <w:proofErr w:type="spellEnd"/>
      <w:r w:rsidRPr="001F1016">
        <w:rPr>
          <w:rFonts w:ascii="Times New Roman" w:hAnsi="Times New Roman" w:cs="Times New Roman"/>
          <w:color w:val="000000"/>
          <w:sz w:val="28"/>
          <w:szCs w:val="28"/>
        </w:rPr>
        <w:t xml:space="preserve"> района (далее - Прокуратура) для рассмотрения на предмет законности включения в него объектов муниципального контроля.</w:t>
      </w:r>
    </w:p>
    <w:p w:rsidR="001F1016" w:rsidRPr="001F1016" w:rsidRDefault="001F1016" w:rsidP="001F1016">
      <w:pPr>
        <w:shd w:val="clear" w:color="auto" w:fill="FFFFFF"/>
        <w:spacing w:after="0" w:line="315" w:lineRule="atLeast"/>
        <w:jc w:val="both"/>
        <w:textAlignment w:val="baseline"/>
        <w:rPr>
          <w:rFonts w:ascii="Times New Roman" w:hAnsi="Times New Roman" w:cs="Times New Roman"/>
          <w:color w:val="000000"/>
          <w:sz w:val="28"/>
          <w:szCs w:val="28"/>
        </w:rPr>
      </w:pPr>
      <w:r w:rsidRPr="001F1016">
        <w:rPr>
          <w:rFonts w:ascii="Times New Roman" w:hAnsi="Times New Roman" w:cs="Times New Roman"/>
          <w:color w:val="000000"/>
          <w:sz w:val="28"/>
          <w:szCs w:val="28"/>
        </w:rPr>
        <w:br/>
        <w:t>По результатам рассмотрения проекта ежегодного плана проверок Прокуратурой орган муниципального контроля за использованием и охраной недр дорабатывает ежегодный план проверок с учетом поступивших предложений Прокуратуры и направляет утвержденный ежегодный план проверок в срок до 1 ноября года, предшествующего году проведения плановых проверок, в Прокуратуру (с приложением копии в электронном виде).</w:t>
      </w:r>
    </w:p>
    <w:p w:rsidR="001F1016" w:rsidRPr="001F1016" w:rsidRDefault="001F1016" w:rsidP="001F1016">
      <w:pPr>
        <w:shd w:val="clear" w:color="auto" w:fill="FFFFFF"/>
        <w:spacing w:after="0" w:line="315" w:lineRule="atLeast"/>
        <w:jc w:val="both"/>
        <w:textAlignment w:val="baseline"/>
        <w:rPr>
          <w:rFonts w:ascii="Times New Roman" w:hAnsi="Times New Roman" w:cs="Times New Roman"/>
          <w:color w:val="000000"/>
          <w:sz w:val="28"/>
          <w:szCs w:val="28"/>
        </w:rPr>
      </w:pPr>
      <w:r w:rsidRPr="001F1016">
        <w:rPr>
          <w:rFonts w:ascii="Times New Roman" w:hAnsi="Times New Roman" w:cs="Times New Roman"/>
          <w:color w:val="000000"/>
          <w:sz w:val="28"/>
          <w:szCs w:val="28"/>
        </w:rPr>
        <w:br/>
        <w:t>4.7. Утвержденный руководителем органа муниципального контроля за использованием и охраной недр ежегодный план проведения плановых проверок размещается на официальном сайте органов местного самоуправления в сети Интернет (либо иным доступным способом).</w:t>
      </w:r>
    </w:p>
    <w:p w:rsidR="001F1016" w:rsidRPr="001F1016" w:rsidRDefault="001F1016" w:rsidP="001F1016">
      <w:pPr>
        <w:shd w:val="clear" w:color="auto" w:fill="FFFFFF"/>
        <w:spacing w:after="0" w:line="315" w:lineRule="atLeast"/>
        <w:jc w:val="both"/>
        <w:textAlignment w:val="baseline"/>
        <w:rPr>
          <w:rFonts w:ascii="Times New Roman" w:hAnsi="Times New Roman" w:cs="Times New Roman"/>
          <w:color w:val="000000"/>
          <w:sz w:val="28"/>
          <w:szCs w:val="28"/>
        </w:rPr>
      </w:pPr>
      <w:r w:rsidRPr="001F1016">
        <w:rPr>
          <w:rFonts w:ascii="Times New Roman" w:hAnsi="Times New Roman" w:cs="Times New Roman"/>
          <w:color w:val="000000"/>
          <w:sz w:val="28"/>
          <w:szCs w:val="28"/>
        </w:rPr>
        <w:br/>
        <w:t>4.8. Периодичность проведения плановых проверок.</w:t>
      </w:r>
    </w:p>
    <w:p w:rsidR="001F1016" w:rsidRPr="001F1016" w:rsidRDefault="001F1016" w:rsidP="001F1016">
      <w:pPr>
        <w:shd w:val="clear" w:color="auto" w:fill="FFFFFF"/>
        <w:spacing w:after="0" w:line="315" w:lineRule="atLeast"/>
        <w:jc w:val="both"/>
        <w:textAlignment w:val="baseline"/>
        <w:rPr>
          <w:rFonts w:ascii="Times New Roman" w:hAnsi="Times New Roman" w:cs="Times New Roman"/>
          <w:color w:val="000000"/>
          <w:sz w:val="28"/>
          <w:szCs w:val="28"/>
        </w:rPr>
      </w:pPr>
      <w:r w:rsidRPr="001F1016">
        <w:rPr>
          <w:rFonts w:ascii="Times New Roman" w:hAnsi="Times New Roman" w:cs="Times New Roman"/>
          <w:color w:val="000000"/>
          <w:sz w:val="28"/>
          <w:szCs w:val="28"/>
        </w:rPr>
        <w:br/>
        <w:t>В отношении юридических лиц и индивидуальных предпринимателей плановые проверки проводятся не чаще одного раза в три года.</w:t>
      </w:r>
    </w:p>
    <w:p w:rsidR="001F1016" w:rsidRPr="001F1016" w:rsidRDefault="001F1016" w:rsidP="001F1016">
      <w:pPr>
        <w:shd w:val="clear" w:color="auto" w:fill="FFFFFF"/>
        <w:spacing w:after="0" w:line="315" w:lineRule="atLeast"/>
        <w:jc w:val="both"/>
        <w:textAlignment w:val="baseline"/>
        <w:rPr>
          <w:rFonts w:ascii="Times New Roman" w:hAnsi="Times New Roman" w:cs="Times New Roman"/>
          <w:color w:val="000000"/>
          <w:sz w:val="28"/>
          <w:szCs w:val="28"/>
        </w:rPr>
      </w:pPr>
      <w:r w:rsidRPr="001F1016">
        <w:rPr>
          <w:rFonts w:ascii="Times New Roman" w:hAnsi="Times New Roman" w:cs="Times New Roman"/>
          <w:color w:val="000000"/>
          <w:sz w:val="28"/>
          <w:szCs w:val="28"/>
        </w:rPr>
        <w:br/>
        <w:t>В отношении субъекта малого предпринимательства плановая проверка может быть проведена не ранее чем через три года с момента его государственной регистрации.</w:t>
      </w:r>
    </w:p>
    <w:p w:rsidR="001F1016" w:rsidRPr="001F1016" w:rsidRDefault="001F1016" w:rsidP="001F1016">
      <w:pPr>
        <w:shd w:val="clear" w:color="auto" w:fill="FFFFFF"/>
        <w:spacing w:after="0" w:line="315" w:lineRule="atLeast"/>
        <w:jc w:val="both"/>
        <w:textAlignment w:val="baseline"/>
        <w:rPr>
          <w:rFonts w:ascii="Times New Roman" w:hAnsi="Times New Roman" w:cs="Times New Roman"/>
          <w:color w:val="000000"/>
          <w:sz w:val="28"/>
          <w:szCs w:val="28"/>
        </w:rPr>
      </w:pPr>
      <w:r w:rsidRPr="001F1016">
        <w:rPr>
          <w:rFonts w:ascii="Times New Roman" w:hAnsi="Times New Roman" w:cs="Times New Roman"/>
          <w:color w:val="000000"/>
          <w:sz w:val="28"/>
          <w:szCs w:val="28"/>
        </w:rPr>
        <w:br/>
        <w:t>4.9. В случае проведения плановых проверок в отношении юридических лиц и индивидуальных предпринимателей, должностное лицо органа муниципального контроля за использованием и охраной недр уведомляет лиц, в отношении которых планируется проведение плановой проверки, не позднее чем за три рабочих дня до начала ее проведения посредством направления копии распоряжения руководителя органа муниципального контроля за использованием и охраной недр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за использованием и охраной недр, или иным доступным способом.</w:t>
      </w:r>
    </w:p>
    <w:p w:rsidR="001F1016" w:rsidRPr="001F1016" w:rsidRDefault="001F1016" w:rsidP="001F1016">
      <w:pPr>
        <w:shd w:val="clear" w:color="auto" w:fill="FFFFFF"/>
        <w:spacing w:after="0" w:line="315" w:lineRule="atLeast"/>
        <w:jc w:val="both"/>
        <w:textAlignment w:val="baseline"/>
        <w:rPr>
          <w:rFonts w:ascii="Times New Roman" w:hAnsi="Times New Roman" w:cs="Times New Roman"/>
          <w:color w:val="000000"/>
          <w:sz w:val="28"/>
          <w:szCs w:val="28"/>
        </w:rPr>
      </w:pPr>
      <w:r w:rsidRPr="001F1016">
        <w:rPr>
          <w:rFonts w:ascii="Times New Roman" w:hAnsi="Times New Roman" w:cs="Times New Roman"/>
          <w:color w:val="000000"/>
          <w:sz w:val="28"/>
          <w:szCs w:val="28"/>
        </w:rPr>
        <w:br/>
        <w:t>4.10. Плановая проверка проводится в форме документарной проверки и (или) выездной проверки.</w:t>
      </w:r>
    </w:p>
    <w:p w:rsidR="001F1016" w:rsidRPr="001F1016" w:rsidRDefault="001F1016" w:rsidP="001F1016">
      <w:pPr>
        <w:shd w:val="clear" w:color="auto" w:fill="FFFFFF"/>
        <w:spacing w:after="0" w:line="315" w:lineRule="atLeast"/>
        <w:jc w:val="both"/>
        <w:textAlignment w:val="baseline"/>
        <w:rPr>
          <w:rFonts w:ascii="Times New Roman" w:hAnsi="Times New Roman" w:cs="Times New Roman"/>
          <w:color w:val="000000"/>
          <w:sz w:val="28"/>
          <w:szCs w:val="28"/>
        </w:rPr>
      </w:pPr>
      <w:r w:rsidRPr="001F1016">
        <w:rPr>
          <w:rFonts w:ascii="Times New Roman" w:hAnsi="Times New Roman" w:cs="Times New Roman"/>
          <w:color w:val="000000"/>
          <w:sz w:val="28"/>
          <w:szCs w:val="28"/>
        </w:rPr>
        <w:lastRenderedPageBreak/>
        <w:br/>
        <w:t>4.11. Основанием для проведения внеплановой проверки являются:</w:t>
      </w:r>
    </w:p>
    <w:p w:rsidR="001F1016" w:rsidRPr="001F1016" w:rsidRDefault="001F1016" w:rsidP="001F1016">
      <w:pPr>
        <w:shd w:val="clear" w:color="auto" w:fill="FFFFFF"/>
        <w:spacing w:after="0" w:line="315" w:lineRule="atLeast"/>
        <w:jc w:val="both"/>
        <w:textAlignment w:val="baseline"/>
        <w:rPr>
          <w:rFonts w:ascii="Times New Roman" w:hAnsi="Times New Roman" w:cs="Times New Roman"/>
          <w:color w:val="000000"/>
          <w:sz w:val="28"/>
          <w:szCs w:val="28"/>
        </w:rPr>
      </w:pPr>
      <w:r w:rsidRPr="001F1016">
        <w:rPr>
          <w:rFonts w:ascii="Times New Roman" w:hAnsi="Times New Roman" w:cs="Times New Roman"/>
          <w:color w:val="000000"/>
          <w:sz w:val="28"/>
          <w:szCs w:val="28"/>
        </w:rPr>
        <w:br/>
        <w:t>а)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1F1016" w:rsidRPr="001F1016" w:rsidRDefault="001F1016" w:rsidP="001F1016">
      <w:pPr>
        <w:shd w:val="clear" w:color="auto" w:fill="FFFFFF"/>
        <w:spacing w:after="0" w:line="315" w:lineRule="atLeast"/>
        <w:jc w:val="both"/>
        <w:textAlignment w:val="baseline"/>
        <w:rPr>
          <w:rFonts w:ascii="Times New Roman" w:hAnsi="Times New Roman" w:cs="Times New Roman"/>
          <w:color w:val="000000"/>
          <w:sz w:val="28"/>
          <w:szCs w:val="28"/>
        </w:rPr>
      </w:pPr>
      <w:r w:rsidRPr="001F1016">
        <w:rPr>
          <w:rFonts w:ascii="Times New Roman" w:hAnsi="Times New Roman" w:cs="Times New Roman"/>
          <w:color w:val="000000"/>
          <w:sz w:val="28"/>
          <w:szCs w:val="28"/>
        </w:rPr>
        <w:br/>
        <w:t>б)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1F1016" w:rsidRPr="001F1016" w:rsidRDefault="001F1016" w:rsidP="001F1016">
      <w:pPr>
        <w:shd w:val="clear" w:color="auto" w:fill="FFFFFF"/>
        <w:spacing w:after="0" w:line="315" w:lineRule="atLeast"/>
        <w:jc w:val="both"/>
        <w:textAlignment w:val="baseline"/>
        <w:rPr>
          <w:rFonts w:ascii="Times New Roman" w:hAnsi="Times New Roman" w:cs="Times New Roman"/>
          <w:color w:val="000000"/>
          <w:sz w:val="28"/>
          <w:szCs w:val="28"/>
        </w:rPr>
      </w:pPr>
      <w:r w:rsidRPr="001F1016">
        <w:rPr>
          <w:rFonts w:ascii="Times New Roman" w:hAnsi="Times New Roman" w:cs="Times New Roman"/>
          <w:color w:val="000000"/>
          <w:sz w:val="28"/>
          <w:szCs w:val="28"/>
        </w:rPr>
        <w:br/>
        <w:t>в)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1F1016" w:rsidRPr="001F1016" w:rsidRDefault="001F1016" w:rsidP="001F1016">
      <w:pPr>
        <w:shd w:val="clear" w:color="auto" w:fill="FFFFFF"/>
        <w:spacing w:after="0" w:line="315" w:lineRule="atLeast"/>
        <w:jc w:val="both"/>
        <w:textAlignment w:val="baseline"/>
        <w:rPr>
          <w:rFonts w:ascii="Times New Roman" w:hAnsi="Times New Roman" w:cs="Times New Roman"/>
          <w:color w:val="000000"/>
          <w:sz w:val="28"/>
          <w:szCs w:val="28"/>
        </w:rPr>
      </w:pPr>
      <w:r w:rsidRPr="001F1016">
        <w:rPr>
          <w:rFonts w:ascii="Times New Roman" w:hAnsi="Times New Roman" w:cs="Times New Roman"/>
          <w:color w:val="000000"/>
          <w:sz w:val="28"/>
          <w:szCs w:val="28"/>
        </w:rPr>
        <w:br/>
        <w:t>-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1F1016" w:rsidRPr="001F1016" w:rsidRDefault="001F1016" w:rsidP="001F1016">
      <w:pPr>
        <w:shd w:val="clear" w:color="auto" w:fill="FFFFFF"/>
        <w:spacing w:after="0" w:line="315" w:lineRule="atLeast"/>
        <w:jc w:val="both"/>
        <w:textAlignment w:val="baseline"/>
        <w:rPr>
          <w:rFonts w:ascii="Times New Roman" w:hAnsi="Times New Roman" w:cs="Times New Roman"/>
          <w:color w:val="000000"/>
          <w:sz w:val="28"/>
          <w:szCs w:val="28"/>
        </w:rPr>
      </w:pPr>
      <w:r w:rsidRPr="001F1016">
        <w:rPr>
          <w:rFonts w:ascii="Times New Roman" w:hAnsi="Times New Roman" w:cs="Times New Roman"/>
          <w:color w:val="000000"/>
          <w:sz w:val="28"/>
          <w:szCs w:val="28"/>
        </w:rPr>
        <w:br/>
        <w:t>-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1F1016" w:rsidRPr="001F1016" w:rsidRDefault="001F1016" w:rsidP="001F1016">
      <w:pPr>
        <w:shd w:val="clear" w:color="auto" w:fill="FFFFFF"/>
        <w:spacing w:after="0" w:line="315" w:lineRule="atLeast"/>
        <w:jc w:val="both"/>
        <w:textAlignment w:val="baseline"/>
        <w:rPr>
          <w:rFonts w:ascii="Times New Roman" w:hAnsi="Times New Roman" w:cs="Times New Roman"/>
          <w:color w:val="000000"/>
          <w:sz w:val="28"/>
          <w:szCs w:val="28"/>
        </w:rPr>
      </w:pPr>
      <w:r w:rsidRPr="001F1016">
        <w:rPr>
          <w:rFonts w:ascii="Times New Roman" w:hAnsi="Times New Roman" w:cs="Times New Roman"/>
          <w:color w:val="000000"/>
          <w:sz w:val="28"/>
          <w:szCs w:val="28"/>
        </w:rPr>
        <w:br/>
        <w:t>- нарушение прав потребителей (в случае обращения граждан, права которых нарушены).</w:t>
      </w:r>
    </w:p>
    <w:p w:rsidR="001F1016" w:rsidRPr="001F1016" w:rsidRDefault="001F1016" w:rsidP="001F1016">
      <w:pPr>
        <w:shd w:val="clear" w:color="auto" w:fill="FFFFFF"/>
        <w:spacing w:after="0" w:line="315" w:lineRule="atLeast"/>
        <w:jc w:val="both"/>
        <w:textAlignment w:val="baseline"/>
        <w:rPr>
          <w:rFonts w:ascii="Times New Roman" w:hAnsi="Times New Roman" w:cs="Times New Roman"/>
          <w:color w:val="000000"/>
          <w:sz w:val="28"/>
          <w:szCs w:val="28"/>
        </w:rPr>
      </w:pPr>
      <w:r w:rsidRPr="001F1016">
        <w:rPr>
          <w:rFonts w:ascii="Times New Roman" w:hAnsi="Times New Roman" w:cs="Times New Roman"/>
          <w:color w:val="000000"/>
          <w:sz w:val="28"/>
          <w:szCs w:val="28"/>
        </w:rPr>
        <w:br/>
        <w:t>4.12. Внеплановая проверка проводится в форме документарной проверки и (или) выездной проверки.</w:t>
      </w:r>
    </w:p>
    <w:p w:rsidR="001F1016" w:rsidRPr="001F1016" w:rsidRDefault="001F1016" w:rsidP="001F1016">
      <w:pPr>
        <w:shd w:val="clear" w:color="auto" w:fill="FFFFFF"/>
        <w:spacing w:after="0" w:line="315" w:lineRule="atLeast"/>
        <w:jc w:val="both"/>
        <w:textAlignment w:val="baseline"/>
        <w:rPr>
          <w:rFonts w:ascii="Times New Roman" w:hAnsi="Times New Roman" w:cs="Times New Roman"/>
          <w:color w:val="000000"/>
          <w:sz w:val="28"/>
          <w:szCs w:val="28"/>
        </w:rPr>
      </w:pPr>
      <w:r w:rsidRPr="001F1016">
        <w:rPr>
          <w:rFonts w:ascii="Times New Roman" w:hAnsi="Times New Roman" w:cs="Times New Roman"/>
          <w:color w:val="000000"/>
          <w:sz w:val="28"/>
          <w:szCs w:val="28"/>
        </w:rPr>
        <w:br/>
        <w:t xml:space="preserve">4.13. Внеплановая выездная проверка юридических лиц, индивидуальных предпринимателей может быть проведена по основаниям, указанным в абзаце "в" пункта 4.11 Положения, органом муниципального контроля за </w:t>
      </w:r>
      <w:r w:rsidRPr="001F1016">
        <w:rPr>
          <w:rFonts w:ascii="Times New Roman" w:hAnsi="Times New Roman" w:cs="Times New Roman"/>
          <w:color w:val="000000"/>
          <w:sz w:val="28"/>
          <w:szCs w:val="28"/>
        </w:rPr>
        <w:lastRenderedPageBreak/>
        <w:t>использованием и охраной недр после согласования с органом Прокуратуры по месту осуществления деятельности таких юридических лиц, индивидуальных предпринимателей.</w:t>
      </w:r>
    </w:p>
    <w:p w:rsidR="001F1016" w:rsidRPr="001F1016" w:rsidRDefault="001F1016" w:rsidP="001F1016">
      <w:pPr>
        <w:shd w:val="clear" w:color="auto" w:fill="FFFFFF"/>
        <w:spacing w:after="0" w:line="315" w:lineRule="atLeast"/>
        <w:jc w:val="both"/>
        <w:textAlignment w:val="baseline"/>
        <w:rPr>
          <w:rFonts w:ascii="Times New Roman" w:hAnsi="Times New Roman" w:cs="Times New Roman"/>
          <w:color w:val="000000"/>
          <w:sz w:val="28"/>
          <w:szCs w:val="28"/>
        </w:rPr>
      </w:pPr>
      <w:r w:rsidRPr="001F1016">
        <w:rPr>
          <w:rFonts w:ascii="Times New Roman" w:hAnsi="Times New Roman" w:cs="Times New Roman"/>
          <w:color w:val="000000"/>
          <w:sz w:val="28"/>
          <w:szCs w:val="28"/>
        </w:rPr>
        <w:br/>
        <w:t>4.14. В день подписания распоряжения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руководителя органа муниципального контроля за использованием и охраной недр о проведении внеплановой выездной проверки и документы, которые содержат сведения, послужившие основанием ее проведения.</w:t>
      </w:r>
    </w:p>
    <w:p w:rsidR="001F1016" w:rsidRPr="001F1016" w:rsidRDefault="001F1016" w:rsidP="001F1016">
      <w:pPr>
        <w:shd w:val="clear" w:color="auto" w:fill="FFFFFF"/>
        <w:spacing w:after="0" w:line="315" w:lineRule="atLeast"/>
        <w:jc w:val="both"/>
        <w:textAlignment w:val="baseline"/>
        <w:rPr>
          <w:rFonts w:ascii="Times New Roman" w:hAnsi="Times New Roman" w:cs="Times New Roman"/>
          <w:color w:val="000000"/>
          <w:sz w:val="28"/>
          <w:szCs w:val="28"/>
        </w:rPr>
      </w:pPr>
      <w:r w:rsidRPr="001F1016">
        <w:rPr>
          <w:rFonts w:ascii="Times New Roman" w:hAnsi="Times New Roman" w:cs="Times New Roman"/>
          <w:color w:val="000000"/>
          <w:sz w:val="28"/>
          <w:szCs w:val="28"/>
        </w:rPr>
        <w:br/>
        <w:t>4.15. При согласовании проведения внеплановой выездной проверки юридических лиц, индивидуальных предпринимателей используется типовая форма заявления о согласовании органом государственного контроля (надзора), органом муниципального контроля с органом Прокуратуры, утвержденная </w:t>
      </w:r>
      <w:hyperlink r:id="rId10" w:history="1">
        <w:r w:rsidRPr="001F1016">
          <w:rPr>
            <w:rFonts w:ascii="Times New Roman" w:hAnsi="Times New Roman" w:cs="Times New Roman"/>
            <w:color w:val="000000"/>
            <w:sz w:val="28"/>
            <w:szCs w:val="28"/>
          </w:rPr>
          <w:t>Приказом Минэкономразвития России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1F1016">
        <w:rPr>
          <w:rFonts w:ascii="Times New Roman" w:hAnsi="Times New Roman" w:cs="Times New Roman"/>
          <w:color w:val="000000"/>
          <w:sz w:val="28"/>
          <w:szCs w:val="28"/>
        </w:rPr>
        <w:t>.</w:t>
      </w:r>
    </w:p>
    <w:p w:rsidR="001F1016" w:rsidRPr="001F1016" w:rsidRDefault="001F1016" w:rsidP="001F1016">
      <w:pPr>
        <w:shd w:val="clear" w:color="auto" w:fill="FFFFFF"/>
        <w:spacing w:after="0" w:line="315" w:lineRule="atLeast"/>
        <w:jc w:val="both"/>
        <w:textAlignment w:val="baseline"/>
        <w:rPr>
          <w:rFonts w:ascii="Times New Roman" w:hAnsi="Times New Roman" w:cs="Times New Roman"/>
          <w:color w:val="000000"/>
          <w:sz w:val="28"/>
          <w:szCs w:val="28"/>
        </w:rPr>
      </w:pPr>
      <w:r w:rsidRPr="001F1016">
        <w:rPr>
          <w:rFonts w:ascii="Times New Roman" w:hAnsi="Times New Roman" w:cs="Times New Roman"/>
          <w:color w:val="000000"/>
          <w:sz w:val="28"/>
          <w:szCs w:val="28"/>
        </w:rPr>
        <w:br/>
        <w:t>4.16.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предусмотренных законодательством документов.</w:t>
      </w:r>
    </w:p>
    <w:p w:rsidR="001F1016" w:rsidRPr="001F1016" w:rsidRDefault="001F1016" w:rsidP="001F1016">
      <w:pPr>
        <w:shd w:val="clear" w:color="auto" w:fill="FFFFFF"/>
        <w:spacing w:after="0" w:line="315" w:lineRule="atLeast"/>
        <w:jc w:val="both"/>
        <w:textAlignment w:val="baseline"/>
        <w:rPr>
          <w:rFonts w:ascii="Times New Roman" w:hAnsi="Times New Roman" w:cs="Times New Roman"/>
          <w:color w:val="000000"/>
          <w:sz w:val="28"/>
          <w:szCs w:val="28"/>
        </w:rPr>
      </w:pPr>
      <w:r w:rsidRPr="001F1016">
        <w:rPr>
          <w:rFonts w:ascii="Times New Roman" w:hAnsi="Times New Roman" w:cs="Times New Roman"/>
          <w:color w:val="000000"/>
          <w:sz w:val="28"/>
          <w:szCs w:val="28"/>
        </w:rPr>
        <w:br/>
        <w:t xml:space="preserve">4.17. О проведении внеплановой выездной проверки, за исключением внеплановой выездной проверки, основания проведения которой указаны в абзаце "в" пункта 4.11 Положения, юридическое лицо, индивидуальный предприниматель уведомляются органом муниципального контроля за использованием и охраной недр не менее чем за двадцать четыре часа до </w:t>
      </w:r>
      <w:r w:rsidRPr="001F1016">
        <w:rPr>
          <w:rFonts w:ascii="Times New Roman" w:hAnsi="Times New Roman" w:cs="Times New Roman"/>
          <w:color w:val="000000"/>
          <w:sz w:val="28"/>
          <w:szCs w:val="28"/>
        </w:rPr>
        <w:lastRenderedPageBreak/>
        <w:t>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за использованием и охраной недр.</w:t>
      </w:r>
    </w:p>
    <w:p w:rsidR="001F1016" w:rsidRPr="001F1016" w:rsidRDefault="001F1016" w:rsidP="001F1016">
      <w:pPr>
        <w:shd w:val="clear" w:color="auto" w:fill="FFFFFF"/>
        <w:spacing w:after="0" w:line="315" w:lineRule="atLeast"/>
        <w:jc w:val="both"/>
        <w:textAlignment w:val="baseline"/>
        <w:rPr>
          <w:rFonts w:ascii="Times New Roman" w:hAnsi="Times New Roman" w:cs="Times New Roman"/>
          <w:color w:val="000000"/>
          <w:sz w:val="28"/>
          <w:szCs w:val="28"/>
        </w:rPr>
      </w:pPr>
      <w:r w:rsidRPr="001F1016">
        <w:rPr>
          <w:rFonts w:ascii="Times New Roman" w:hAnsi="Times New Roman" w:cs="Times New Roman"/>
          <w:color w:val="000000"/>
          <w:sz w:val="28"/>
          <w:szCs w:val="28"/>
        </w:rPr>
        <w:br/>
        <w:t>4.18.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1F1016" w:rsidRPr="001F1016" w:rsidRDefault="001F1016" w:rsidP="001F1016">
      <w:pPr>
        <w:shd w:val="clear" w:color="auto" w:fill="FFFFFF"/>
        <w:spacing w:after="0" w:line="315" w:lineRule="atLeast"/>
        <w:textAlignment w:val="baseline"/>
        <w:rPr>
          <w:rFonts w:ascii="Times New Roman" w:hAnsi="Times New Roman" w:cs="Times New Roman"/>
          <w:color w:val="000000"/>
          <w:sz w:val="28"/>
          <w:szCs w:val="28"/>
        </w:rPr>
      </w:pPr>
      <w:r w:rsidRPr="001F1016">
        <w:rPr>
          <w:rFonts w:ascii="Times New Roman" w:hAnsi="Times New Roman" w:cs="Times New Roman"/>
          <w:color w:val="000000"/>
          <w:sz w:val="28"/>
          <w:szCs w:val="28"/>
        </w:rPr>
        <w:t xml:space="preserve">                          </w:t>
      </w:r>
      <w:r w:rsidRPr="001F1016">
        <w:rPr>
          <w:rFonts w:ascii="Times New Roman" w:hAnsi="Times New Roman" w:cs="Times New Roman"/>
          <w:b/>
          <w:color w:val="000000"/>
          <w:sz w:val="28"/>
          <w:szCs w:val="28"/>
        </w:rPr>
        <w:t xml:space="preserve"> </w:t>
      </w:r>
      <w:r w:rsidRPr="001F1016">
        <w:rPr>
          <w:rFonts w:ascii="Times New Roman" w:hAnsi="Times New Roman" w:cs="Times New Roman"/>
          <w:color w:val="000000"/>
          <w:sz w:val="28"/>
          <w:szCs w:val="28"/>
        </w:rPr>
        <w:t>5. Документарная и выездная проверки</w:t>
      </w:r>
    </w:p>
    <w:p w:rsidR="001F1016" w:rsidRPr="001F1016" w:rsidRDefault="001F1016" w:rsidP="001F1016">
      <w:pPr>
        <w:shd w:val="clear" w:color="auto" w:fill="FFFFFF"/>
        <w:spacing w:after="0" w:line="315" w:lineRule="atLeast"/>
        <w:jc w:val="both"/>
        <w:textAlignment w:val="baseline"/>
        <w:rPr>
          <w:rFonts w:ascii="Times New Roman" w:hAnsi="Times New Roman" w:cs="Times New Roman"/>
          <w:color w:val="000000"/>
          <w:sz w:val="28"/>
          <w:szCs w:val="28"/>
        </w:rPr>
      </w:pPr>
      <w:r w:rsidRPr="001F1016">
        <w:rPr>
          <w:rFonts w:ascii="Times New Roman" w:hAnsi="Times New Roman" w:cs="Times New Roman"/>
          <w:color w:val="000000"/>
          <w:sz w:val="28"/>
          <w:szCs w:val="28"/>
        </w:rPr>
        <w:br/>
        <w:t>5.1.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w:t>
      </w:r>
    </w:p>
    <w:p w:rsidR="001F1016" w:rsidRPr="001F1016" w:rsidRDefault="001F1016" w:rsidP="001F1016">
      <w:pPr>
        <w:shd w:val="clear" w:color="auto" w:fill="FFFFFF"/>
        <w:spacing w:after="0" w:line="315" w:lineRule="atLeast"/>
        <w:jc w:val="both"/>
        <w:textAlignment w:val="baseline"/>
        <w:rPr>
          <w:rFonts w:ascii="Times New Roman" w:hAnsi="Times New Roman" w:cs="Times New Roman"/>
          <w:color w:val="000000"/>
          <w:sz w:val="28"/>
          <w:szCs w:val="28"/>
        </w:rPr>
      </w:pPr>
      <w:r w:rsidRPr="001F1016">
        <w:rPr>
          <w:rFonts w:ascii="Times New Roman" w:hAnsi="Times New Roman" w:cs="Times New Roman"/>
          <w:color w:val="000000"/>
          <w:sz w:val="28"/>
          <w:szCs w:val="28"/>
        </w:rPr>
        <w:br/>
        <w:t>5.2. Документарная проверка проводится по месту нахождения органа муниципального контроля за использованием и охраной недр.</w:t>
      </w:r>
    </w:p>
    <w:p w:rsidR="001F1016" w:rsidRPr="001F1016" w:rsidRDefault="001F1016" w:rsidP="001F1016">
      <w:pPr>
        <w:shd w:val="clear" w:color="auto" w:fill="FFFFFF"/>
        <w:spacing w:after="0" w:line="315" w:lineRule="atLeast"/>
        <w:jc w:val="both"/>
        <w:textAlignment w:val="baseline"/>
        <w:rPr>
          <w:rFonts w:ascii="Times New Roman" w:hAnsi="Times New Roman" w:cs="Times New Roman"/>
          <w:color w:val="000000"/>
          <w:sz w:val="28"/>
          <w:szCs w:val="28"/>
        </w:rPr>
      </w:pPr>
      <w:r w:rsidRPr="001F1016">
        <w:rPr>
          <w:rFonts w:ascii="Times New Roman" w:hAnsi="Times New Roman" w:cs="Times New Roman"/>
          <w:color w:val="000000"/>
          <w:sz w:val="28"/>
          <w:szCs w:val="28"/>
        </w:rPr>
        <w:br/>
        <w:t>5.3. В процессе проведения документарной проверки должностными лицами органа муниципального контроля за использованием и охраной недр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за использованием и охраной недр, в том числе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этого юридического лица, индивидуального предпринимателя, муниципального контроля.</w:t>
      </w:r>
    </w:p>
    <w:p w:rsidR="001F1016" w:rsidRPr="001F1016" w:rsidRDefault="001F1016" w:rsidP="001F1016">
      <w:pPr>
        <w:shd w:val="clear" w:color="auto" w:fill="FFFFFF"/>
        <w:spacing w:after="0" w:line="315" w:lineRule="atLeast"/>
        <w:jc w:val="both"/>
        <w:textAlignment w:val="baseline"/>
        <w:rPr>
          <w:rFonts w:ascii="Times New Roman" w:hAnsi="Times New Roman" w:cs="Times New Roman"/>
          <w:color w:val="000000"/>
          <w:sz w:val="28"/>
          <w:szCs w:val="28"/>
        </w:rPr>
      </w:pPr>
      <w:r w:rsidRPr="001F1016">
        <w:rPr>
          <w:rFonts w:ascii="Times New Roman" w:hAnsi="Times New Roman" w:cs="Times New Roman"/>
          <w:color w:val="000000"/>
          <w:sz w:val="28"/>
          <w:szCs w:val="28"/>
        </w:rPr>
        <w:br/>
        <w:t xml:space="preserve">5.4. В случае если достоверность сведений, содержащихся в документах, имеющихся в распоряжении органа муниципального контроля за использованием и охраной недр, вызывает обоснованные сомнения либо эти </w:t>
      </w:r>
      <w:r w:rsidRPr="001F1016">
        <w:rPr>
          <w:rFonts w:ascii="Times New Roman" w:hAnsi="Times New Roman" w:cs="Times New Roman"/>
          <w:color w:val="000000"/>
          <w:sz w:val="28"/>
          <w:szCs w:val="28"/>
        </w:rPr>
        <w:lastRenderedPageBreak/>
        <w:t>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за использованием и охраной недр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органа муниципального контроля за использованием и охраной недр о проведении проверки.</w:t>
      </w:r>
    </w:p>
    <w:p w:rsidR="001F1016" w:rsidRPr="001F1016" w:rsidRDefault="001F1016" w:rsidP="001F1016">
      <w:pPr>
        <w:shd w:val="clear" w:color="auto" w:fill="FFFFFF"/>
        <w:spacing w:after="0" w:line="315" w:lineRule="atLeast"/>
        <w:jc w:val="both"/>
        <w:textAlignment w:val="baseline"/>
        <w:rPr>
          <w:rFonts w:ascii="Times New Roman" w:hAnsi="Times New Roman" w:cs="Times New Roman"/>
          <w:color w:val="000000"/>
          <w:sz w:val="28"/>
          <w:szCs w:val="28"/>
        </w:rPr>
      </w:pPr>
      <w:r w:rsidRPr="001F1016">
        <w:rPr>
          <w:rFonts w:ascii="Times New Roman" w:hAnsi="Times New Roman" w:cs="Times New Roman"/>
          <w:color w:val="000000"/>
          <w:sz w:val="28"/>
          <w:szCs w:val="28"/>
        </w:rPr>
        <w:br/>
        <w:t>5.5.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за использованием и охраной недр установит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за использованием и охраной недр вправе провести выездную проверку.</w:t>
      </w:r>
    </w:p>
    <w:p w:rsidR="001F1016" w:rsidRPr="001F1016" w:rsidRDefault="001F1016" w:rsidP="001F1016">
      <w:pPr>
        <w:shd w:val="clear" w:color="auto" w:fill="FFFFFF"/>
        <w:spacing w:after="0" w:line="315" w:lineRule="atLeast"/>
        <w:jc w:val="both"/>
        <w:textAlignment w:val="baseline"/>
        <w:rPr>
          <w:rFonts w:ascii="Times New Roman" w:hAnsi="Times New Roman" w:cs="Times New Roman"/>
          <w:color w:val="000000"/>
          <w:sz w:val="28"/>
          <w:szCs w:val="28"/>
        </w:rPr>
      </w:pPr>
      <w:r w:rsidRPr="001F1016">
        <w:rPr>
          <w:rFonts w:ascii="Times New Roman" w:hAnsi="Times New Roman" w:cs="Times New Roman"/>
          <w:color w:val="000000"/>
          <w:sz w:val="28"/>
          <w:szCs w:val="28"/>
        </w:rPr>
        <w:br/>
        <w:t xml:space="preserve">5.6. Предметом выездной проверки являются содержащиеся в документах </w:t>
      </w:r>
      <w:proofErr w:type="spellStart"/>
      <w:r w:rsidRPr="001F1016">
        <w:rPr>
          <w:rFonts w:ascii="Times New Roman" w:hAnsi="Times New Roman" w:cs="Times New Roman"/>
          <w:color w:val="000000"/>
          <w:sz w:val="28"/>
          <w:szCs w:val="28"/>
        </w:rPr>
        <w:t>недропользователя</w:t>
      </w:r>
      <w:proofErr w:type="spellEnd"/>
      <w:r w:rsidRPr="001F1016">
        <w:rPr>
          <w:rFonts w:ascii="Times New Roman" w:hAnsi="Times New Roman" w:cs="Times New Roman"/>
          <w:color w:val="000000"/>
          <w:sz w:val="28"/>
          <w:szCs w:val="28"/>
        </w:rPr>
        <w:t xml:space="preserve"> сведения о работниках, состояние используемых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1F1016" w:rsidRPr="001F1016" w:rsidRDefault="001F1016" w:rsidP="001F1016">
      <w:pPr>
        <w:shd w:val="clear" w:color="auto" w:fill="FFFFFF"/>
        <w:spacing w:after="0" w:line="315" w:lineRule="atLeast"/>
        <w:jc w:val="both"/>
        <w:textAlignment w:val="baseline"/>
        <w:rPr>
          <w:rFonts w:ascii="Times New Roman" w:hAnsi="Times New Roman" w:cs="Times New Roman"/>
          <w:color w:val="000000"/>
          <w:sz w:val="28"/>
          <w:szCs w:val="28"/>
        </w:rPr>
      </w:pPr>
      <w:r w:rsidRPr="001F1016">
        <w:rPr>
          <w:rFonts w:ascii="Times New Roman" w:hAnsi="Times New Roman" w:cs="Times New Roman"/>
          <w:color w:val="000000"/>
          <w:sz w:val="28"/>
          <w:szCs w:val="28"/>
        </w:rPr>
        <w:br/>
        <w:t>5.7. Выездная проверка (как плановая, так и внеплановая) проводится по месту нахождения пользователя недр, в отношении которого производятся контрольные мероприятия, а в случае необходимости -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1F1016" w:rsidRPr="001F1016" w:rsidRDefault="001F1016" w:rsidP="001F1016">
      <w:pPr>
        <w:shd w:val="clear" w:color="auto" w:fill="FFFFFF"/>
        <w:spacing w:after="0" w:line="315" w:lineRule="atLeast"/>
        <w:jc w:val="both"/>
        <w:textAlignment w:val="baseline"/>
        <w:rPr>
          <w:rFonts w:ascii="Times New Roman" w:hAnsi="Times New Roman" w:cs="Times New Roman"/>
          <w:color w:val="000000"/>
          <w:sz w:val="28"/>
          <w:szCs w:val="28"/>
        </w:rPr>
      </w:pPr>
      <w:r w:rsidRPr="001F1016">
        <w:rPr>
          <w:rFonts w:ascii="Times New Roman" w:hAnsi="Times New Roman" w:cs="Times New Roman"/>
          <w:color w:val="000000"/>
          <w:sz w:val="28"/>
          <w:szCs w:val="28"/>
        </w:rPr>
        <w:br/>
        <w:t xml:space="preserve">5.8. Выездная проверка начинается с предъявления служебного удостоверения должностными лицами,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руководителя органа муниципального контроля за использованием и охраной недр о назначении выездной проверки и с </w:t>
      </w:r>
      <w:r w:rsidRPr="001F1016">
        <w:rPr>
          <w:rFonts w:ascii="Times New Roman" w:hAnsi="Times New Roman" w:cs="Times New Roman"/>
          <w:color w:val="000000"/>
          <w:sz w:val="28"/>
          <w:szCs w:val="28"/>
        </w:rPr>
        <w:lastRenderedPageBreak/>
        <w:t>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привлекаемых к выездной проверке, со сроками и условиями ее проведения.</w:t>
      </w:r>
    </w:p>
    <w:p w:rsidR="001F1016" w:rsidRPr="001F1016" w:rsidRDefault="001F1016" w:rsidP="001F1016">
      <w:pPr>
        <w:shd w:val="clear" w:color="auto" w:fill="FFFFFF"/>
        <w:spacing w:after="0" w:line="315" w:lineRule="atLeast"/>
        <w:jc w:val="both"/>
        <w:textAlignment w:val="baseline"/>
        <w:rPr>
          <w:rFonts w:ascii="Times New Roman" w:hAnsi="Times New Roman" w:cs="Times New Roman"/>
          <w:color w:val="000000"/>
          <w:sz w:val="28"/>
          <w:szCs w:val="28"/>
        </w:rPr>
      </w:pPr>
      <w:r w:rsidRPr="001F1016">
        <w:rPr>
          <w:rFonts w:ascii="Times New Roman" w:hAnsi="Times New Roman" w:cs="Times New Roman"/>
          <w:color w:val="000000"/>
          <w:sz w:val="28"/>
          <w:szCs w:val="28"/>
        </w:rPr>
        <w:br/>
        <w:t>5.9. Выездная проверка проводится в случае если при документарной проверке не представляется возможным:</w:t>
      </w:r>
    </w:p>
    <w:p w:rsidR="001F1016" w:rsidRPr="001F1016" w:rsidRDefault="001F1016" w:rsidP="001F1016">
      <w:pPr>
        <w:shd w:val="clear" w:color="auto" w:fill="FFFFFF"/>
        <w:spacing w:after="0" w:line="315" w:lineRule="atLeast"/>
        <w:jc w:val="both"/>
        <w:textAlignment w:val="baseline"/>
        <w:rPr>
          <w:rFonts w:ascii="Times New Roman" w:hAnsi="Times New Roman" w:cs="Times New Roman"/>
          <w:color w:val="000000"/>
          <w:sz w:val="28"/>
          <w:szCs w:val="28"/>
        </w:rPr>
      </w:pPr>
      <w:r w:rsidRPr="001F1016">
        <w:rPr>
          <w:rFonts w:ascii="Times New Roman" w:hAnsi="Times New Roman" w:cs="Times New Roman"/>
          <w:color w:val="000000"/>
          <w:sz w:val="28"/>
          <w:szCs w:val="28"/>
        </w:rPr>
        <w:br/>
        <w:t>1) удостовериться в полноте и достоверности имеющихся в распоряжении органа муниципального контроля за использованием и охраной недр документах юридического лица, индивидуального предпринимателя;</w:t>
      </w:r>
    </w:p>
    <w:p w:rsidR="001F1016" w:rsidRPr="001F1016" w:rsidRDefault="001F1016" w:rsidP="001F1016">
      <w:pPr>
        <w:shd w:val="clear" w:color="auto" w:fill="FFFFFF"/>
        <w:spacing w:after="0" w:line="315" w:lineRule="atLeast"/>
        <w:jc w:val="both"/>
        <w:textAlignment w:val="baseline"/>
        <w:rPr>
          <w:rFonts w:ascii="Times New Roman" w:hAnsi="Times New Roman" w:cs="Times New Roman"/>
          <w:color w:val="000000"/>
          <w:sz w:val="28"/>
          <w:szCs w:val="28"/>
        </w:rPr>
      </w:pPr>
      <w:r w:rsidRPr="001F1016">
        <w:rPr>
          <w:rFonts w:ascii="Times New Roman" w:hAnsi="Times New Roman" w:cs="Times New Roman"/>
          <w:color w:val="000000"/>
          <w:sz w:val="28"/>
          <w:szCs w:val="28"/>
        </w:rPr>
        <w:b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1F1016" w:rsidRPr="001F1016" w:rsidRDefault="001F1016" w:rsidP="001F1016">
      <w:pPr>
        <w:shd w:val="clear" w:color="auto" w:fill="FFFFFF"/>
        <w:spacing w:after="0" w:line="315" w:lineRule="atLeast"/>
        <w:jc w:val="both"/>
        <w:textAlignment w:val="baseline"/>
        <w:rPr>
          <w:rFonts w:ascii="Times New Roman" w:hAnsi="Times New Roman" w:cs="Times New Roman"/>
          <w:color w:val="000000"/>
          <w:sz w:val="28"/>
          <w:szCs w:val="28"/>
        </w:rPr>
      </w:pPr>
      <w:r w:rsidRPr="001F1016">
        <w:rPr>
          <w:rFonts w:ascii="Times New Roman" w:hAnsi="Times New Roman" w:cs="Times New Roman"/>
          <w:color w:val="000000"/>
          <w:sz w:val="28"/>
          <w:szCs w:val="28"/>
        </w:rPr>
        <w:br/>
        <w:t>5.10. Срок проведения проверки не может превышать двадцать рабочих дней.</w:t>
      </w:r>
    </w:p>
    <w:p w:rsidR="001F1016" w:rsidRPr="001F1016" w:rsidRDefault="001F1016" w:rsidP="001F1016">
      <w:pPr>
        <w:shd w:val="clear" w:color="auto" w:fill="FFFFFF"/>
        <w:spacing w:after="0" w:line="315" w:lineRule="atLeast"/>
        <w:jc w:val="both"/>
        <w:textAlignment w:val="baseline"/>
        <w:rPr>
          <w:rFonts w:ascii="Times New Roman" w:hAnsi="Times New Roman" w:cs="Times New Roman"/>
          <w:color w:val="000000"/>
          <w:sz w:val="28"/>
          <w:szCs w:val="28"/>
        </w:rPr>
      </w:pPr>
      <w:r w:rsidRPr="001F1016">
        <w:rPr>
          <w:rFonts w:ascii="Times New Roman" w:hAnsi="Times New Roman" w:cs="Times New Roman"/>
          <w:color w:val="000000"/>
          <w:sz w:val="28"/>
          <w:szCs w:val="28"/>
        </w:rPr>
        <w:br/>
        <w:t xml:space="preserve">В отношении одного субъекта малого предпринимательства общий срок проведения плановой выездной проверки не может превышать пятидесяти часов для малого предприятия и пятнадцати часов для </w:t>
      </w:r>
      <w:proofErr w:type="spellStart"/>
      <w:r w:rsidRPr="001F1016">
        <w:rPr>
          <w:rFonts w:ascii="Times New Roman" w:hAnsi="Times New Roman" w:cs="Times New Roman"/>
          <w:color w:val="000000"/>
          <w:sz w:val="28"/>
          <w:szCs w:val="28"/>
        </w:rPr>
        <w:t>микропредприятия</w:t>
      </w:r>
      <w:proofErr w:type="spellEnd"/>
      <w:r w:rsidRPr="001F1016">
        <w:rPr>
          <w:rFonts w:ascii="Times New Roman" w:hAnsi="Times New Roman" w:cs="Times New Roman"/>
          <w:color w:val="000000"/>
          <w:sz w:val="28"/>
          <w:szCs w:val="28"/>
        </w:rPr>
        <w:t xml:space="preserve"> в год.</w:t>
      </w:r>
    </w:p>
    <w:p w:rsidR="001F1016" w:rsidRPr="001F1016" w:rsidRDefault="001F1016" w:rsidP="001F1016">
      <w:pPr>
        <w:shd w:val="clear" w:color="auto" w:fill="FFFFFF"/>
        <w:spacing w:after="0" w:line="315" w:lineRule="atLeast"/>
        <w:jc w:val="both"/>
        <w:textAlignment w:val="baseline"/>
        <w:rPr>
          <w:rFonts w:ascii="Times New Roman" w:hAnsi="Times New Roman" w:cs="Times New Roman"/>
          <w:color w:val="000000"/>
          <w:sz w:val="28"/>
          <w:szCs w:val="28"/>
        </w:rPr>
      </w:pPr>
      <w:r w:rsidRPr="001F1016">
        <w:rPr>
          <w:rFonts w:ascii="Times New Roman" w:hAnsi="Times New Roman" w:cs="Times New Roman"/>
          <w:color w:val="000000"/>
          <w:sz w:val="28"/>
          <w:szCs w:val="28"/>
        </w:rPr>
        <w:br/>
        <w:t>В случае необходимости при проведении документарной или выездной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органа муниципального контроля за использованием и охраной недр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1F1016" w:rsidRPr="001F1016" w:rsidRDefault="001F1016" w:rsidP="001F1016">
      <w:pPr>
        <w:shd w:val="clear" w:color="auto" w:fill="FFFFFF"/>
        <w:spacing w:after="0" w:line="315" w:lineRule="atLeast"/>
        <w:textAlignment w:val="baseline"/>
        <w:rPr>
          <w:rFonts w:ascii="Times New Roman" w:hAnsi="Times New Roman" w:cs="Times New Roman"/>
          <w:color w:val="000000"/>
          <w:sz w:val="28"/>
          <w:szCs w:val="28"/>
        </w:rPr>
      </w:pPr>
    </w:p>
    <w:p w:rsidR="001F1016" w:rsidRPr="001F1016" w:rsidRDefault="001F1016" w:rsidP="001F1016">
      <w:pPr>
        <w:shd w:val="clear" w:color="auto" w:fill="FFFFFF"/>
        <w:spacing w:after="0" w:line="315" w:lineRule="atLeast"/>
        <w:jc w:val="center"/>
        <w:textAlignment w:val="baseline"/>
        <w:rPr>
          <w:rFonts w:ascii="Times New Roman" w:hAnsi="Times New Roman" w:cs="Times New Roman"/>
          <w:color w:val="000000"/>
          <w:sz w:val="28"/>
          <w:szCs w:val="28"/>
        </w:rPr>
      </w:pPr>
      <w:r w:rsidRPr="001F1016">
        <w:rPr>
          <w:rFonts w:ascii="Times New Roman" w:hAnsi="Times New Roman" w:cs="Times New Roman"/>
          <w:color w:val="000000"/>
          <w:sz w:val="28"/>
          <w:szCs w:val="28"/>
        </w:rPr>
        <w:t>6. Порядок оформления результатов проверки</w:t>
      </w:r>
    </w:p>
    <w:p w:rsidR="001F1016" w:rsidRPr="001F1016" w:rsidRDefault="001F1016" w:rsidP="001F1016">
      <w:pPr>
        <w:shd w:val="clear" w:color="auto" w:fill="FFFFFF"/>
        <w:spacing w:after="0" w:line="315" w:lineRule="atLeast"/>
        <w:jc w:val="both"/>
        <w:textAlignment w:val="baseline"/>
        <w:rPr>
          <w:rFonts w:ascii="Times New Roman" w:hAnsi="Times New Roman" w:cs="Times New Roman"/>
          <w:color w:val="000000"/>
          <w:sz w:val="28"/>
          <w:szCs w:val="28"/>
        </w:rPr>
      </w:pPr>
      <w:r w:rsidRPr="001F1016">
        <w:rPr>
          <w:rFonts w:ascii="Times New Roman" w:hAnsi="Times New Roman" w:cs="Times New Roman"/>
          <w:color w:val="000000"/>
          <w:sz w:val="28"/>
          <w:szCs w:val="28"/>
        </w:rPr>
        <w:br/>
        <w:t>6.1. По результатам проведенной документарной или выездной проверки в отношении юридического лица или индивидуального предпринимателя должностное лицо муниципального контроля за использованием и охраной недр составляет акт по типовой форме, утвержденной </w:t>
      </w:r>
      <w:hyperlink r:id="rId11" w:history="1">
        <w:r w:rsidRPr="001F1016">
          <w:rPr>
            <w:rFonts w:ascii="Times New Roman" w:hAnsi="Times New Roman" w:cs="Times New Roman"/>
            <w:color w:val="000000"/>
            <w:sz w:val="28"/>
            <w:szCs w:val="28"/>
          </w:rPr>
          <w:t>Приказом Минэкономразвития России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1F1016">
        <w:rPr>
          <w:rFonts w:ascii="Times New Roman" w:hAnsi="Times New Roman" w:cs="Times New Roman"/>
          <w:color w:val="000000"/>
          <w:sz w:val="28"/>
          <w:szCs w:val="28"/>
        </w:rPr>
        <w:t>.</w:t>
      </w:r>
    </w:p>
    <w:p w:rsidR="001F1016" w:rsidRPr="001F1016" w:rsidRDefault="001F1016" w:rsidP="001F1016">
      <w:pPr>
        <w:shd w:val="clear" w:color="auto" w:fill="FFFFFF"/>
        <w:spacing w:after="0" w:line="315" w:lineRule="atLeast"/>
        <w:jc w:val="both"/>
        <w:textAlignment w:val="baseline"/>
        <w:rPr>
          <w:rFonts w:ascii="Times New Roman" w:hAnsi="Times New Roman" w:cs="Times New Roman"/>
          <w:color w:val="000000"/>
          <w:sz w:val="28"/>
          <w:szCs w:val="28"/>
        </w:rPr>
      </w:pPr>
      <w:r w:rsidRPr="001F1016">
        <w:rPr>
          <w:rFonts w:ascii="Times New Roman" w:hAnsi="Times New Roman" w:cs="Times New Roman"/>
          <w:color w:val="000000"/>
          <w:sz w:val="28"/>
          <w:szCs w:val="28"/>
        </w:rPr>
        <w:br/>
        <w:t xml:space="preserve">6.2. Акт составляется в двух экземплярах, один из которых с копиями </w:t>
      </w:r>
      <w:r w:rsidRPr="001F1016">
        <w:rPr>
          <w:rFonts w:ascii="Times New Roman" w:hAnsi="Times New Roman" w:cs="Times New Roman"/>
          <w:color w:val="000000"/>
          <w:sz w:val="28"/>
          <w:szCs w:val="28"/>
        </w:rPr>
        <w:lastRenderedPageBreak/>
        <w:t>приложений (</w:t>
      </w:r>
      <w:proofErr w:type="spellStart"/>
      <w:r w:rsidRPr="001F1016">
        <w:rPr>
          <w:rFonts w:ascii="Times New Roman" w:hAnsi="Times New Roman" w:cs="Times New Roman"/>
          <w:color w:val="000000"/>
          <w:sz w:val="28"/>
          <w:szCs w:val="28"/>
        </w:rPr>
        <w:t>фототаблица</w:t>
      </w:r>
      <w:proofErr w:type="spellEnd"/>
      <w:r w:rsidRPr="001F1016">
        <w:rPr>
          <w:rFonts w:ascii="Times New Roman" w:hAnsi="Times New Roman" w:cs="Times New Roman"/>
          <w:color w:val="000000"/>
          <w:sz w:val="28"/>
          <w:szCs w:val="28"/>
        </w:rPr>
        <w:t>) вручается руководителю юридического лица, индивидуальному предпринимателю или их представителям по доверенности под расписку об ознакомлении либо об отказе в ознакомлении с актом проверки, либо направляется почтой с уведомлением о вручении, которое приобщается к экземпляру акта проверки, хранящемуся в деле органа муниципального контроля за использованием и охраной недр.</w:t>
      </w:r>
    </w:p>
    <w:p w:rsidR="001F1016" w:rsidRPr="001F1016" w:rsidRDefault="001F1016" w:rsidP="001F1016">
      <w:pPr>
        <w:shd w:val="clear" w:color="auto" w:fill="FFFFFF"/>
        <w:spacing w:after="0" w:line="315" w:lineRule="atLeast"/>
        <w:jc w:val="both"/>
        <w:textAlignment w:val="baseline"/>
        <w:rPr>
          <w:rFonts w:ascii="Times New Roman" w:hAnsi="Times New Roman" w:cs="Times New Roman"/>
          <w:color w:val="000000"/>
          <w:sz w:val="28"/>
          <w:szCs w:val="28"/>
        </w:rPr>
      </w:pPr>
      <w:r w:rsidRPr="001F1016">
        <w:rPr>
          <w:rFonts w:ascii="Times New Roman" w:hAnsi="Times New Roman" w:cs="Times New Roman"/>
          <w:color w:val="000000"/>
          <w:sz w:val="28"/>
          <w:szCs w:val="28"/>
        </w:rPr>
        <w:br/>
        <w:t>6.3. Акт подписывается должностным лицом, проводившим проверку, руководителем юридического лица, индивидуальным предпринимателем, в отношении которых проводилась проверка, или их представителями по доверенности. В случае отказа указанных лиц от подписания акта либо их отсутствия в нем делается соответствующая запись.</w:t>
      </w:r>
    </w:p>
    <w:p w:rsidR="001F1016" w:rsidRPr="001F1016" w:rsidRDefault="001F1016" w:rsidP="001F1016">
      <w:pPr>
        <w:shd w:val="clear" w:color="auto" w:fill="FFFFFF"/>
        <w:spacing w:after="0" w:line="315" w:lineRule="atLeast"/>
        <w:jc w:val="both"/>
        <w:textAlignment w:val="baseline"/>
        <w:rPr>
          <w:rFonts w:ascii="Times New Roman" w:hAnsi="Times New Roman" w:cs="Times New Roman"/>
          <w:color w:val="000000"/>
          <w:sz w:val="28"/>
          <w:szCs w:val="28"/>
        </w:rPr>
      </w:pPr>
      <w:r w:rsidRPr="001F1016">
        <w:rPr>
          <w:rFonts w:ascii="Times New Roman" w:hAnsi="Times New Roman" w:cs="Times New Roman"/>
          <w:color w:val="000000"/>
          <w:sz w:val="28"/>
          <w:szCs w:val="28"/>
        </w:rPr>
        <w:br/>
        <w:t>6.4. В случае проведения выездной проверки в отношении юридического лица, индивидуального предпринимателя, должностное лицо в журнале учета проверок юридического лица, индивидуального предпринимателя осуществляет запись о проведенной проверке, содержащей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и должность лица, проводящего проверку, его подпись.</w:t>
      </w:r>
    </w:p>
    <w:p w:rsidR="001F1016" w:rsidRPr="001F1016" w:rsidRDefault="001F1016" w:rsidP="001F1016">
      <w:pPr>
        <w:shd w:val="clear" w:color="auto" w:fill="FFFFFF"/>
        <w:spacing w:after="0" w:line="315" w:lineRule="atLeast"/>
        <w:jc w:val="both"/>
        <w:textAlignment w:val="baseline"/>
        <w:rPr>
          <w:rFonts w:ascii="Times New Roman" w:hAnsi="Times New Roman" w:cs="Times New Roman"/>
          <w:color w:val="000000"/>
          <w:sz w:val="28"/>
          <w:szCs w:val="28"/>
        </w:rPr>
      </w:pPr>
      <w:r w:rsidRPr="001F1016">
        <w:rPr>
          <w:rFonts w:ascii="Times New Roman" w:hAnsi="Times New Roman" w:cs="Times New Roman"/>
          <w:color w:val="000000"/>
          <w:sz w:val="28"/>
          <w:szCs w:val="28"/>
        </w:rPr>
        <w:br/>
        <w:t>При отсутствии журнала учета проверок в акте проверки делается соответствующая запись.</w:t>
      </w:r>
    </w:p>
    <w:p w:rsidR="001F1016" w:rsidRPr="001F1016" w:rsidRDefault="001F1016" w:rsidP="001F1016">
      <w:pPr>
        <w:shd w:val="clear" w:color="auto" w:fill="FFFFFF"/>
        <w:spacing w:after="0" w:line="315" w:lineRule="atLeast"/>
        <w:jc w:val="both"/>
        <w:textAlignment w:val="baseline"/>
        <w:rPr>
          <w:rFonts w:ascii="Times New Roman" w:hAnsi="Times New Roman" w:cs="Times New Roman"/>
          <w:color w:val="000000"/>
          <w:sz w:val="28"/>
          <w:szCs w:val="28"/>
        </w:rPr>
      </w:pPr>
      <w:r w:rsidRPr="001F1016">
        <w:rPr>
          <w:rFonts w:ascii="Times New Roman" w:hAnsi="Times New Roman" w:cs="Times New Roman"/>
          <w:color w:val="000000"/>
          <w:sz w:val="28"/>
          <w:szCs w:val="28"/>
        </w:rPr>
        <w:br/>
        <w:t>6.5. В случае выявления нарушения законодательства в сфере использования и охраны недр должностное лицо, проводившее проверку, акт проверки соблюдения законодательства в сфере использования и охраны недр с иными материалами проверки направляет заказным письмом с уведомлением в адрес соответствующего органа Прокуратуры для решения вопроса о возбуждении дела об административном правонарушении либо в адрес иного органа государственной власти, должностные лица которого уполномочены составлять протоколы об административных правонарушениях за нарушения законодательства в сфере использования и охраны недр.</w:t>
      </w:r>
    </w:p>
    <w:p w:rsidR="001F1016" w:rsidRPr="001F1016" w:rsidRDefault="001F1016" w:rsidP="001F1016">
      <w:pPr>
        <w:shd w:val="clear" w:color="auto" w:fill="FFFFFF"/>
        <w:spacing w:after="0" w:line="315" w:lineRule="atLeast"/>
        <w:jc w:val="both"/>
        <w:textAlignment w:val="baseline"/>
        <w:rPr>
          <w:rFonts w:ascii="Times New Roman" w:hAnsi="Times New Roman" w:cs="Times New Roman"/>
          <w:color w:val="000000"/>
          <w:sz w:val="28"/>
          <w:szCs w:val="28"/>
        </w:rPr>
      </w:pPr>
      <w:r w:rsidRPr="001F1016">
        <w:rPr>
          <w:rFonts w:ascii="Times New Roman" w:hAnsi="Times New Roman" w:cs="Times New Roman"/>
          <w:color w:val="000000"/>
          <w:sz w:val="28"/>
          <w:szCs w:val="28"/>
        </w:rPr>
        <w:br/>
        <w:t>6.6. В случае выявления признаков преступления, материалы, указывающие на его наличие, передаются в правоохранительные органы для принятия решения о возбуждении уголовного дела.</w:t>
      </w:r>
    </w:p>
    <w:p w:rsidR="001F1016" w:rsidRPr="001F1016" w:rsidRDefault="001F1016" w:rsidP="001F1016">
      <w:pPr>
        <w:shd w:val="clear" w:color="auto" w:fill="FFFFFF"/>
        <w:spacing w:after="0" w:line="315" w:lineRule="atLeast"/>
        <w:jc w:val="both"/>
        <w:textAlignment w:val="baseline"/>
        <w:rPr>
          <w:rFonts w:ascii="Times New Roman" w:hAnsi="Times New Roman" w:cs="Times New Roman"/>
          <w:color w:val="000000"/>
          <w:sz w:val="28"/>
          <w:szCs w:val="28"/>
        </w:rPr>
      </w:pPr>
      <w:r w:rsidRPr="001F1016">
        <w:rPr>
          <w:rFonts w:ascii="Times New Roman" w:hAnsi="Times New Roman" w:cs="Times New Roman"/>
          <w:color w:val="000000"/>
          <w:sz w:val="28"/>
          <w:szCs w:val="28"/>
        </w:rPr>
        <w:br/>
        <w:t>В целях укрепления доказательной базы и подтверждения достоверности полученных в ходе проверки сведений и в случае выявления достаточных данных, указывающих на наличие события нарушения законодательства в сфере использования и охраны недр, к акту прилагаются документы:</w:t>
      </w:r>
    </w:p>
    <w:p w:rsidR="001F1016" w:rsidRPr="001F1016" w:rsidRDefault="001F1016" w:rsidP="001F1016">
      <w:pPr>
        <w:shd w:val="clear" w:color="auto" w:fill="FFFFFF"/>
        <w:spacing w:after="0" w:line="315" w:lineRule="atLeast"/>
        <w:jc w:val="both"/>
        <w:textAlignment w:val="baseline"/>
        <w:rPr>
          <w:rFonts w:ascii="Times New Roman" w:hAnsi="Times New Roman" w:cs="Times New Roman"/>
          <w:color w:val="000000"/>
          <w:sz w:val="28"/>
          <w:szCs w:val="28"/>
        </w:rPr>
      </w:pPr>
      <w:r w:rsidRPr="001F1016">
        <w:rPr>
          <w:rFonts w:ascii="Times New Roman" w:hAnsi="Times New Roman" w:cs="Times New Roman"/>
          <w:color w:val="000000"/>
          <w:sz w:val="28"/>
          <w:szCs w:val="28"/>
        </w:rPr>
        <w:lastRenderedPageBreak/>
        <w:br/>
        <w:t>- объяснения лиц, на которых возлагается ответственность за совершение нарушений, и другие документы или их копии, имеющие отношение к проверке;</w:t>
      </w:r>
    </w:p>
    <w:p w:rsidR="001F1016" w:rsidRPr="001F1016" w:rsidRDefault="001F1016" w:rsidP="001F1016">
      <w:pPr>
        <w:shd w:val="clear" w:color="auto" w:fill="FFFFFF"/>
        <w:spacing w:after="0" w:line="315" w:lineRule="atLeast"/>
        <w:jc w:val="both"/>
        <w:textAlignment w:val="baseline"/>
        <w:rPr>
          <w:rFonts w:ascii="Times New Roman" w:hAnsi="Times New Roman" w:cs="Times New Roman"/>
          <w:color w:val="000000"/>
          <w:sz w:val="28"/>
          <w:szCs w:val="28"/>
        </w:rPr>
      </w:pPr>
      <w:r w:rsidRPr="001F1016">
        <w:rPr>
          <w:rFonts w:ascii="Times New Roman" w:hAnsi="Times New Roman" w:cs="Times New Roman"/>
          <w:color w:val="000000"/>
          <w:sz w:val="28"/>
          <w:szCs w:val="28"/>
        </w:rPr>
        <w:br/>
        <w:t xml:space="preserve">- </w:t>
      </w:r>
      <w:proofErr w:type="spellStart"/>
      <w:r w:rsidRPr="001F1016">
        <w:rPr>
          <w:rFonts w:ascii="Times New Roman" w:hAnsi="Times New Roman" w:cs="Times New Roman"/>
          <w:color w:val="000000"/>
          <w:sz w:val="28"/>
          <w:szCs w:val="28"/>
        </w:rPr>
        <w:t>фототаблица</w:t>
      </w:r>
      <w:proofErr w:type="spellEnd"/>
      <w:r w:rsidRPr="001F1016">
        <w:rPr>
          <w:rFonts w:ascii="Times New Roman" w:hAnsi="Times New Roman" w:cs="Times New Roman"/>
          <w:color w:val="000000"/>
          <w:sz w:val="28"/>
          <w:szCs w:val="28"/>
        </w:rPr>
        <w:t xml:space="preserve"> с нумерацией каждого фотоснимка;</w:t>
      </w:r>
    </w:p>
    <w:p w:rsidR="001F1016" w:rsidRPr="001F1016" w:rsidRDefault="001F1016" w:rsidP="001F1016">
      <w:pPr>
        <w:shd w:val="clear" w:color="auto" w:fill="FFFFFF"/>
        <w:spacing w:after="0" w:line="315" w:lineRule="atLeast"/>
        <w:jc w:val="both"/>
        <w:textAlignment w:val="baseline"/>
        <w:rPr>
          <w:rFonts w:ascii="Times New Roman" w:hAnsi="Times New Roman" w:cs="Times New Roman"/>
          <w:color w:val="000000"/>
          <w:sz w:val="28"/>
          <w:szCs w:val="28"/>
        </w:rPr>
      </w:pPr>
      <w:r w:rsidRPr="001F1016">
        <w:rPr>
          <w:rFonts w:ascii="Times New Roman" w:hAnsi="Times New Roman" w:cs="Times New Roman"/>
          <w:color w:val="000000"/>
          <w:sz w:val="28"/>
          <w:szCs w:val="28"/>
        </w:rPr>
        <w:br/>
        <w:t>- иная информация, подтверждающая или опровергающая наличие нарушения законодательства в сфере использования и охраны недр.</w:t>
      </w:r>
    </w:p>
    <w:p w:rsidR="001F1016" w:rsidRPr="001F1016" w:rsidRDefault="001F1016" w:rsidP="001F1016">
      <w:pPr>
        <w:shd w:val="clear" w:color="auto" w:fill="FFFFFF"/>
        <w:spacing w:after="0" w:line="315" w:lineRule="atLeast"/>
        <w:jc w:val="both"/>
        <w:textAlignment w:val="baseline"/>
        <w:rPr>
          <w:rFonts w:ascii="Times New Roman" w:hAnsi="Times New Roman" w:cs="Times New Roman"/>
          <w:color w:val="000000"/>
          <w:sz w:val="28"/>
          <w:szCs w:val="28"/>
        </w:rPr>
      </w:pPr>
      <w:r w:rsidRPr="001F1016">
        <w:rPr>
          <w:rFonts w:ascii="Times New Roman" w:hAnsi="Times New Roman" w:cs="Times New Roman"/>
          <w:color w:val="000000"/>
          <w:sz w:val="28"/>
          <w:szCs w:val="28"/>
        </w:rPr>
        <w:br/>
        <w:t>6.7. Должностные лица, уполномоченные осуществлять муниципальный контроль за использованием и охраной недр, обязаны вести учет количества проведенных проверок соблюдения законодательства в сфере использования и охраны недр, а также учет количества привлеченных к административной ответственности и устраненных нарушений по направляемым в органы прокуратуры материалам, путем ведения книги учета проверок соблюдения законодательства в сфере использования и охраны недр.</w:t>
      </w:r>
    </w:p>
    <w:p w:rsidR="001F1016" w:rsidRPr="001F1016" w:rsidRDefault="001F1016" w:rsidP="001F1016">
      <w:pPr>
        <w:shd w:val="clear" w:color="auto" w:fill="FFFFFF"/>
        <w:spacing w:after="0" w:line="315" w:lineRule="atLeast"/>
        <w:jc w:val="center"/>
        <w:textAlignment w:val="baseline"/>
        <w:rPr>
          <w:rFonts w:ascii="Times New Roman" w:hAnsi="Times New Roman" w:cs="Times New Roman"/>
          <w:color w:val="000000"/>
          <w:sz w:val="28"/>
          <w:szCs w:val="28"/>
        </w:rPr>
      </w:pPr>
      <w:r w:rsidRPr="001F1016">
        <w:rPr>
          <w:rFonts w:ascii="Times New Roman" w:hAnsi="Times New Roman" w:cs="Times New Roman"/>
          <w:color w:val="000000"/>
          <w:sz w:val="28"/>
          <w:szCs w:val="28"/>
        </w:rPr>
        <w:br/>
        <w:t>7. Взаимодействие органов и должностных лиц по вопросам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1F1016" w:rsidRPr="001F1016" w:rsidRDefault="001F1016" w:rsidP="001F1016">
      <w:pPr>
        <w:shd w:val="clear" w:color="auto" w:fill="FFFFFF"/>
        <w:spacing w:after="0" w:line="315" w:lineRule="atLeast"/>
        <w:jc w:val="both"/>
        <w:textAlignment w:val="baseline"/>
        <w:rPr>
          <w:rFonts w:ascii="Times New Roman" w:hAnsi="Times New Roman" w:cs="Times New Roman"/>
          <w:color w:val="000000"/>
          <w:sz w:val="28"/>
          <w:szCs w:val="28"/>
        </w:rPr>
      </w:pPr>
      <w:r w:rsidRPr="001F1016">
        <w:rPr>
          <w:rFonts w:ascii="Times New Roman" w:hAnsi="Times New Roman" w:cs="Times New Roman"/>
          <w:color w:val="000000"/>
          <w:sz w:val="28"/>
          <w:szCs w:val="28"/>
        </w:rPr>
        <w:br/>
        <w:t>Орган муниципального контроля за использованием и охраной недр при осуществлении муниципального контроля для выполнения поставленных задач взаимодействует в установленном порядке с федеральными органами исполнительной власти и их территориальными органами, с органами исполнительной власти субъектов Российской Федерации, структурными подразделениями администрац</w:t>
      </w:r>
      <w:r w:rsidR="00430BBF">
        <w:rPr>
          <w:rFonts w:ascii="Times New Roman" w:hAnsi="Times New Roman" w:cs="Times New Roman"/>
          <w:color w:val="000000"/>
          <w:sz w:val="28"/>
          <w:szCs w:val="28"/>
        </w:rPr>
        <w:t xml:space="preserve">ии муниципального образования СП «село </w:t>
      </w:r>
      <w:proofErr w:type="spellStart"/>
      <w:r w:rsidR="00430BBF">
        <w:rPr>
          <w:rFonts w:ascii="Times New Roman" w:hAnsi="Times New Roman" w:cs="Times New Roman"/>
          <w:color w:val="000000"/>
          <w:sz w:val="28"/>
          <w:szCs w:val="28"/>
        </w:rPr>
        <w:t>Ялак</w:t>
      </w:r>
      <w:proofErr w:type="spellEnd"/>
      <w:r w:rsidR="00430BBF">
        <w:rPr>
          <w:rFonts w:ascii="Times New Roman" w:hAnsi="Times New Roman" w:cs="Times New Roman"/>
          <w:color w:val="000000"/>
          <w:sz w:val="28"/>
          <w:szCs w:val="28"/>
        </w:rPr>
        <w:t>» Ахтынского</w:t>
      </w:r>
      <w:bookmarkStart w:id="0" w:name="_GoBack"/>
      <w:bookmarkEnd w:id="0"/>
      <w:r w:rsidRPr="001F1016">
        <w:rPr>
          <w:rFonts w:ascii="Times New Roman" w:hAnsi="Times New Roman" w:cs="Times New Roman"/>
          <w:color w:val="000000"/>
          <w:sz w:val="28"/>
          <w:szCs w:val="28"/>
        </w:rPr>
        <w:t xml:space="preserve"> </w:t>
      </w:r>
      <w:proofErr w:type="gramStart"/>
      <w:r w:rsidRPr="001F1016">
        <w:rPr>
          <w:rFonts w:ascii="Times New Roman" w:hAnsi="Times New Roman" w:cs="Times New Roman"/>
          <w:color w:val="000000"/>
          <w:sz w:val="28"/>
          <w:szCs w:val="28"/>
        </w:rPr>
        <w:t>района ,</w:t>
      </w:r>
      <w:proofErr w:type="gramEnd"/>
      <w:r w:rsidRPr="001F1016">
        <w:rPr>
          <w:rFonts w:ascii="Times New Roman" w:hAnsi="Times New Roman" w:cs="Times New Roman"/>
          <w:color w:val="000000"/>
          <w:sz w:val="28"/>
          <w:szCs w:val="28"/>
        </w:rPr>
        <w:t xml:space="preserve"> правоохранительными органами, организациями и гражданами.</w:t>
      </w:r>
    </w:p>
    <w:p w:rsidR="001F1016" w:rsidRPr="001F1016" w:rsidRDefault="001F1016" w:rsidP="001F1016">
      <w:pPr>
        <w:shd w:val="clear" w:color="auto" w:fill="FFFFFF"/>
        <w:spacing w:after="0" w:line="315" w:lineRule="atLeast"/>
        <w:jc w:val="both"/>
        <w:textAlignment w:val="baseline"/>
        <w:rPr>
          <w:rFonts w:ascii="Times New Roman" w:hAnsi="Times New Roman" w:cs="Times New Roman"/>
          <w:color w:val="000000"/>
          <w:sz w:val="28"/>
          <w:szCs w:val="28"/>
        </w:rPr>
      </w:pPr>
    </w:p>
    <w:p w:rsidR="001F1016" w:rsidRPr="001F1016" w:rsidRDefault="001F1016">
      <w:pPr>
        <w:rPr>
          <w:sz w:val="28"/>
          <w:szCs w:val="28"/>
        </w:rPr>
      </w:pPr>
    </w:p>
    <w:sectPr w:rsidR="001F1016" w:rsidRPr="001F10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F1016"/>
    <w:rsid w:val="001F1016"/>
    <w:rsid w:val="00430B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B2ED7"/>
  <w15:docId w15:val="{7F420048-D397-4D09-99DC-1254DA0D4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0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F101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135756"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docs.cntd.ru/document/901876063"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901807667" TargetMode="External"/><Relationship Id="rId11" Type="http://schemas.openxmlformats.org/officeDocument/2006/relationships/hyperlink" Target="http://docs.cntd.ru/document/902156137" TargetMode="External"/><Relationship Id="rId5" Type="http://schemas.openxmlformats.org/officeDocument/2006/relationships/hyperlink" Target="http://docs.cntd.ru/document/9027690" TargetMode="External"/><Relationship Id="rId10" Type="http://schemas.openxmlformats.org/officeDocument/2006/relationships/hyperlink" Target="http://docs.cntd.ru/document/902156137" TargetMode="External"/><Relationship Id="rId4" Type="http://schemas.openxmlformats.org/officeDocument/2006/relationships/hyperlink" Target="http://docs.cntd.ru/document/9004937" TargetMode="External"/><Relationship Id="rId9" Type="http://schemas.openxmlformats.org/officeDocument/2006/relationships/hyperlink" Target="http://docs.cntd.ru/document/9022239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4729</Words>
  <Characters>26957</Characters>
  <Application>Microsoft Office Word</Application>
  <DocSecurity>0</DocSecurity>
  <Lines>224</Lines>
  <Paragraphs>63</Paragraphs>
  <ScaleCrop>false</ScaleCrop>
  <Company/>
  <LinksUpToDate>false</LinksUpToDate>
  <CharactersWithSpaces>31623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YLIA UDINA</dc:creator>
  <cp:lastModifiedBy>Пользователь Windows</cp:lastModifiedBy>
  <cp:revision>3</cp:revision>
  <cp:lastPrinted>2021-01-20T13:40:00Z</cp:lastPrinted>
  <dcterms:created xsi:type="dcterms:W3CDTF">2021-01-20T13:35:00Z</dcterms:created>
  <dcterms:modified xsi:type="dcterms:W3CDTF">2024-11-15T07:33:00Z</dcterms:modified>
</cp:coreProperties>
</file>